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2B" w:rsidRPr="00FE7CFB" w:rsidRDefault="00BE3E2B" w:rsidP="00690413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690413" w:rsidRPr="00FE7CFB" w:rsidRDefault="00690413" w:rsidP="00BE3E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452D27" w:rsidRDefault="00603259" w:rsidP="00BE3E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Правила проведения стимулирующей </w:t>
      </w:r>
      <w:r w:rsidR="00B904C9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а</w:t>
      </w:r>
      <w:r w:rsidR="00757C47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кции</w:t>
      </w:r>
      <w:r w:rsidR="000551B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BE3E2B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«</w:t>
      </w:r>
      <w:r w:rsidR="004C5DF8">
        <w:rPr>
          <w:rFonts w:ascii="Times New Roman" w:hAnsi="Times New Roman" w:cs="Times New Roman"/>
          <w:b/>
          <w:bCs/>
          <w:color w:val="auto"/>
          <w:sz w:val="20"/>
          <w:szCs w:val="20"/>
        </w:rPr>
        <w:t>Обменяй чеки РИО на КИА</w:t>
      </w:r>
      <w:r w:rsidR="009048E7"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»</w:t>
      </w:r>
    </w:p>
    <w:p w:rsidR="00CE1022" w:rsidRDefault="00452D27" w:rsidP="00BE3E2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в период с </w:t>
      </w:r>
      <w:r w:rsidR="000551B3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 w:rsidR="004A72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октября</w:t>
      </w:r>
      <w:r w:rsidR="00002C0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по </w:t>
      </w:r>
      <w:r w:rsidR="000551B3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="004A72E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0551B3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декабря </w:t>
      </w:r>
      <w:r w:rsidR="00046329">
        <w:rPr>
          <w:rFonts w:ascii="Times New Roman" w:hAnsi="Times New Roman" w:cs="Times New Roman"/>
          <w:b/>
          <w:bCs/>
          <w:color w:val="auto"/>
          <w:sz w:val="20"/>
          <w:szCs w:val="20"/>
        </w:rPr>
        <w:t>201</w:t>
      </w:r>
      <w:r w:rsidR="000551B3"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года </w:t>
      </w:r>
    </w:p>
    <w:p w:rsidR="00BE3E2B" w:rsidRPr="00452D27" w:rsidRDefault="00452D27" w:rsidP="00BE3E2B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(далее по тексту – «Правила»)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.</w:t>
      </w:r>
    </w:p>
    <w:p w:rsidR="00BE3E2B" w:rsidRPr="00FE7CFB" w:rsidRDefault="00BE3E2B" w:rsidP="00BE3E2B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E3E2B" w:rsidRPr="00232A11" w:rsidRDefault="00757C47" w:rsidP="0074717E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Акция</w:t>
      </w:r>
      <w:r w:rsidR="00BE3E2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4C5DF8">
        <w:rPr>
          <w:rFonts w:ascii="Times New Roman" w:hAnsi="Times New Roman" w:cs="Times New Roman"/>
          <w:color w:val="auto"/>
          <w:sz w:val="20"/>
          <w:szCs w:val="20"/>
        </w:rPr>
        <w:t>Обменяй чеки РИО на КИА»</w:t>
      </w:r>
      <w:r w:rsidR="00BE3E2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проводится с целью поддержания интереса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F0358" w:rsidRPr="00232A11">
        <w:rPr>
          <w:rFonts w:ascii="Times New Roman" w:hAnsi="Times New Roman" w:cs="Times New Roman"/>
          <w:color w:val="auto"/>
          <w:sz w:val="20"/>
          <w:szCs w:val="20"/>
        </w:rPr>
        <w:t>к</w:t>
      </w:r>
      <w:r w:rsidR="00063F7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торгово-развлекательному центру «</w:t>
      </w:r>
      <w:r w:rsidR="00EE144A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063F7D" w:rsidRPr="00232A11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43F0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по адресу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г.Белгород</w:t>
      </w:r>
      <w:r w:rsidR="00432A3F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пр.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Б.Хмельницкого 164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43F0" w:rsidRPr="00232A11">
        <w:rPr>
          <w:rFonts w:ascii="Times New Roman" w:hAnsi="Times New Roman" w:cs="Times New Roman"/>
          <w:color w:val="auto"/>
          <w:sz w:val="20"/>
          <w:szCs w:val="20"/>
        </w:rPr>
        <w:t>(далее по тексту – «</w:t>
      </w:r>
      <w:r w:rsidR="00E014A2" w:rsidRPr="00232A11">
        <w:rPr>
          <w:rFonts w:ascii="Times New Roman" w:hAnsi="Times New Roman" w:cs="Times New Roman"/>
          <w:color w:val="auto"/>
          <w:sz w:val="20"/>
          <w:szCs w:val="20"/>
        </w:rPr>
        <w:t>ТРЦ</w:t>
      </w:r>
      <w:r w:rsidR="005B43F0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EE144A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5B43F0" w:rsidRPr="00232A11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D72ABD" w:rsidRPr="00232A11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063F7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E3E2B" w:rsidRPr="00232A11">
        <w:rPr>
          <w:rFonts w:ascii="Times New Roman" w:hAnsi="Times New Roman" w:cs="Times New Roman"/>
          <w:color w:val="auto"/>
          <w:sz w:val="20"/>
          <w:szCs w:val="20"/>
        </w:rPr>
        <w:t>а также стимулирования продаж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2AB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в торговых точках </w:t>
      </w:r>
      <w:r w:rsidR="00063F7D" w:rsidRPr="00232A11">
        <w:rPr>
          <w:rFonts w:ascii="Times New Roman" w:hAnsi="Times New Roman" w:cs="Times New Roman"/>
          <w:color w:val="auto"/>
          <w:sz w:val="20"/>
          <w:szCs w:val="20"/>
        </w:rPr>
        <w:t>арендаторов</w:t>
      </w:r>
      <w:r w:rsidR="00615769" w:rsidRPr="00232A1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72AB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размещенных в </w:t>
      </w:r>
      <w:r w:rsidR="00063F7D" w:rsidRPr="00232A11">
        <w:rPr>
          <w:rFonts w:ascii="Times New Roman" w:hAnsi="Times New Roman" w:cs="Times New Roman"/>
          <w:color w:val="auto"/>
          <w:sz w:val="20"/>
          <w:szCs w:val="20"/>
        </w:rPr>
        <w:t>торгово-развлекательно</w:t>
      </w:r>
      <w:r w:rsidR="00D72ABD" w:rsidRPr="00232A11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="00063F7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центр</w:t>
      </w:r>
      <w:r w:rsidR="00D72ABD" w:rsidRPr="00232A11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063F7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EE144A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063F7D" w:rsidRPr="00232A11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9D0B4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(далее по тексту – «Акция»)</w:t>
      </w:r>
      <w:r w:rsidR="00BE3E2B"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03259" w:rsidRPr="00232A11" w:rsidRDefault="00603259" w:rsidP="0074717E">
      <w:pPr>
        <w:pStyle w:val="Default"/>
        <w:ind w:firstLine="567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E3E2B" w:rsidRPr="00232A11" w:rsidRDefault="00BE3E2B" w:rsidP="00EE144A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32A11">
        <w:rPr>
          <w:rFonts w:ascii="Times New Roman" w:hAnsi="Times New Roman" w:cs="Times New Roman"/>
          <w:b/>
          <w:sz w:val="20"/>
          <w:szCs w:val="20"/>
        </w:rPr>
        <w:t xml:space="preserve">Общие положения проведения </w:t>
      </w:r>
      <w:r w:rsidR="00C55D52" w:rsidRPr="00232A11">
        <w:rPr>
          <w:rFonts w:ascii="Times New Roman" w:hAnsi="Times New Roman" w:cs="Times New Roman"/>
          <w:b/>
          <w:sz w:val="20"/>
          <w:szCs w:val="20"/>
        </w:rPr>
        <w:t>стимулирующей</w:t>
      </w:r>
      <w:r w:rsidR="00002C01" w:rsidRPr="00232A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57C47" w:rsidRPr="00232A11">
        <w:rPr>
          <w:rFonts w:ascii="Times New Roman" w:hAnsi="Times New Roman" w:cs="Times New Roman"/>
          <w:b/>
          <w:sz w:val="20"/>
          <w:szCs w:val="20"/>
        </w:rPr>
        <w:t>Акции</w:t>
      </w:r>
      <w:r w:rsidR="000551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5B0CC0">
        <w:rPr>
          <w:rFonts w:ascii="Times New Roman" w:hAnsi="Times New Roman" w:cs="Times New Roman"/>
          <w:b/>
          <w:bCs/>
          <w:sz w:val="20"/>
          <w:szCs w:val="20"/>
        </w:rPr>
        <w:t>Обменяй чеки РИО на КИА</w:t>
      </w:r>
      <w:r w:rsidR="00643023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  <w:r w:rsidR="00C55D52" w:rsidRPr="00232A11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BE3E2B" w:rsidRPr="00232A11" w:rsidRDefault="00BE3E2B" w:rsidP="00B67CF3">
      <w:pPr>
        <w:pStyle w:val="Default"/>
        <w:ind w:left="567" w:hanging="567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6B583E" w:rsidRPr="00232A11" w:rsidRDefault="00BE3E2B" w:rsidP="00EE144A">
      <w:pPr>
        <w:pStyle w:val="Default"/>
        <w:numPr>
          <w:ilvl w:val="1"/>
          <w:numId w:val="10"/>
        </w:numPr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Наименование </w:t>
      </w:r>
      <w:r w:rsidR="00757C47" w:rsidRPr="00232A11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bCs/>
          <w:color w:val="auto"/>
          <w:sz w:val="20"/>
          <w:szCs w:val="20"/>
        </w:rPr>
        <w:t>: «</w:t>
      </w:r>
      <w:r w:rsidR="004C5DF8">
        <w:rPr>
          <w:rFonts w:ascii="Times New Roman" w:hAnsi="Times New Roman" w:cs="Times New Roman"/>
          <w:color w:val="auto"/>
          <w:sz w:val="20"/>
          <w:szCs w:val="20"/>
        </w:rPr>
        <w:t>Обменяй чеки Рио на КИА</w:t>
      </w:r>
      <w:r w:rsidR="00C55D52" w:rsidRPr="00046329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6B583E" w:rsidRPr="0004632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B583E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BE3E2B" w:rsidRPr="00232A11" w:rsidRDefault="006B583E" w:rsidP="00B67CF3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Организатор </w:t>
      </w:r>
      <w:r w:rsidR="00757C47" w:rsidRPr="00232A11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:  </w:t>
      </w:r>
      <w:r w:rsidR="009F1B75" w:rsidRPr="00232A11">
        <w:rPr>
          <w:rFonts w:ascii="Times New Roman" w:hAnsi="Times New Roman" w:cs="Times New Roman"/>
          <w:color w:val="auto"/>
          <w:sz w:val="20"/>
          <w:szCs w:val="20"/>
        </w:rPr>
        <w:t>ООО «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» (далее по тексту настоящих Правил - «Организатор»). </w:t>
      </w:r>
    </w:p>
    <w:p w:rsidR="00BE3E2B" w:rsidRPr="00232A11" w:rsidRDefault="00BE3E2B" w:rsidP="00B67CF3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Территория проведения </w:t>
      </w:r>
      <w:r w:rsidR="00757C47" w:rsidRPr="00232A11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="00603259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234DC0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РФ,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308010</w:t>
      </w:r>
      <w:r w:rsidR="00234DC0" w:rsidRPr="00232A11">
        <w:rPr>
          <w:rFonts w:ascii="Times New Roman" w:hAnsi="Times New Roman" w:cs="Times New Roman"/>
          <w:color w:val="auto"/>
          <w:sz w:val="20"/>
          <w:szCs w:val="20"/>
        </w:rPr>
        <w:t>, г.</w:t>
      </w:r>
      <w:r w:rsidR="0016116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Белгород</w:t>
      </w:r>
      <w:r w:rsidR="0016116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пр.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Б.Хмельницкого 164</w:t>
      </w:r>
      <w:r w:rsidR="006B583E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E014A2" w:rsidRPr="00232A11">
        <w:rPr>
          <w:rFonts w:ascii="Times New Roman" w:hAnsi="Times New Roman" w:cs="Times New Roman"/>
          <w:color w:val="auto"/>
          <w:sz w:val="20"/>
          <w:szCs w:val="20"/>
        </w:rPr>
        <w:t>ТРЦ</w:t>
      </w:r>
      <w:r w:rsidR="00234DC0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9F1B75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234DC0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». </w:t>
      </w:r>
    </w:p>
    <w:p w:rsidR="00BE3E2B" w:rsidRPr="00232A11" w:rsidRDefault="00BE3E2B" w:rsidP="00B67CF3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Наименование Организатора и Оператора </w:t>
      </w:r>
      <w:r w:rsidR="00757C47" w:rsidRPr="00232A11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. </w:t>
      </w:r>
    </w:p>
    <w:p w:rsidR="00234DC0" w:rsidRPr="00232A11" w:rsidRDefault="00BE3E2B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Организатором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то есть юридическим лицом, созданным в соответствии с законодательством Российской Федерации, организующим проведение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непосредственно и/или через Оператора, является </w:t>
      </w:r>
      <w:r w:rsidR="009F1B75" w:rsidRPr="00232A11">
        <w:rPr>
          <w:rFonts w:ascii="Times New Roman" w:hAnsi="Times New Roman" w:cs="Times New Roman"/>
          <w:color w:val="auto"/>
          <w:sz w:val="20"/>
          <w:szCs w:val="20"/>
        </w:rPr>
        <w:t>ООО «</w:t>
      </w:r>
      <w:r w:rsidR="007F45A7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9F1B75" w:rsidRPr="00232A11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234DC0" w:rsidRPr="00232A11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A365C8" w:rsidRPr="00232A11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234DC0" w:rsidRPr="00232A11" w:rsidRDefault="00A365C8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- </w:t>
      </w:r>
      <w:r w:rsidR="00234DC0" w:rsidRPr="00232A11">
        <w:rPr>
          <w:rFonts w:ascii="Times New Roman" w:hAnsi="Times New Roman" w:cs="Times New Roman"/>
          <w:color w:val="auto"/>
          <w:sz w:val="20"/>
          <w:szCs w:val="20"/>
        </w:rPr>
        <w:t>местонахождени</w:t>
      </w:r>
      <w:r w:rsidR="007B3B40" w:rsidRPr="00232A11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="00234DC0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: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308010</w:t>
      </w:r>
      <w:r w:rsidR="004719DC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Белгородская </w:t>
      </w:r>
      <w:r w:rsidR="004719DC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область, город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Белгород</w:t>
      </w:r>
      <w:r w:rsidR="004719DC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пр.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Б.Хмельницкого 164</w:t>
      </w:r>
      <w:r w:rsidR="00234DC0" w:rsidRPr="00232A11">
        <w:rPr>
          <w:rFonts w:ascii="Times New Roman" w:hAnsi="Times New Roman" w:cs="Times New Roman"/>
          <w:color w:val="auto"/>
          <w:sz w:val="20"/>
          <w:szCs w:val="20"/>
        </w:rPr>
        <w:t>, ТРЦ «</w:t>
      </w:r>
      <w:r w:rsidR="009F1B75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234DC0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». </w:t>
      </w:r>
    </w:p>
    <w:p w:rsidR="00234DC0" w:rsidRPr="00232A11" w:rsidRDefault="00234DC0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- ОГРН </w:t>
      </w:r>
      <w:r w:rsidR="00002C01" w:rsidRPr="00232A11">
        <w:rPr>
          <w:rFonts w:ascii="Book Antiqua" w:hAnsi="Book Antiqua"/>
          <w:color w:val="auto"/>
          <w:sz w:val="20"/>
          <w:szCs w:val="20"/>
        </w:rPr>
        <w:t>1093123015600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ИНН </w:t>
      </w:r>
      <w:r w:rsidR="00002C01" w:rsidRPr="00232A11">
        <w:rPr>
          <w:color w:val="auto"/>
          <w:sz w:val="20"/>
          <w:szCs w:val="20"/>
        </w:rPr>
        <w:t>3123204352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A365C8" w:rsidRPr="00232A11" w:rsidRDefault="00234DC0" w:rsidP="00660D0C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- телефон для информации +7 (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4722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230</w:t>
      </w:r>
      <w:r w:rsidR="004719DC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– </w:t>
      </w:r>
      <w:r w:rsidR="00002C01" w:rsidRPr="00232A11">
        <w:rPr>
          <w:rFonts w:ascii="Times New Roman" w:hAnsi="Times New Roman" w:cs="Times New Roman"/>
          <w:color w:val="auto"/>
          <w:sz w:val="20"/>
          <w:szCs w:val="20"/>
        </w:rPr>
        <w:t>70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4719DC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7129B" w:rsidRPr="00232A11" w:rsidRDefault="00E7129B" w:rsidP="00B67CF3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>Способ проведения </w:t>
      </w:r>
      <w:r w:rsidR="00BE3D0A" w:rsidRPr="00232A11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</w:p>
    <w:p w:rsidR="00E7129B" w:rsidRPr="00232A11" w:rsidRDefault="00E7129B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BE3D0A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Акция не является лотереей, участие в ней не связано с внесением Участниками платы Организатору и не основано на риске. </w:t>
      </w:r>
    </w:p>
    <w:p w:rsidR="00E7129B" w:rsidRPr="00232A11" w:rsidRDefault="00BE3D0A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Акция </w:t>
      </w:r>
      <w:r w:rsidR="00E7129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по способу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ее</w:t>
      </w:r>
      <w:r w:rsidR="00E7129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проведения  является стимулирующим мероприятием </w:t>
      </w:r>
      <w:r w:rsidR="008B7C9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E7129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регулируется </w:t>
      </w:r>
      <w:r w:rsidR="00413526" w:rsidRPr="00232A11">
        <w:rPr>
          <w:rFonts w:ascii="Times New Roman" w:hAnsi="Times New Roman" w:cs="Times New Roman"/>
          <w:color w:val="auto"/>
          <w:sz w:val="20"/>
          <w:szCs w:val="20"/>
        </w:rPr>
        <w:t>Федеральным законом от 13.03.2006 N 38-ФЗ «О рекламе»</w:t>
      </w:r>
      <w:r w:rsidR="00E7129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r w:rsidR="008B7C9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Федеральным законом от 27.07.2006 N 152-ФЗ «О </w:t>
      </w:r>
      <w:r w:rsidR="00E7129B" w:rsidRPr="00232A11">
        <w:rPr>
          <w:rFonts w:ascii="Times New Roman" w:hAnsi="Times New Roman" w:cs="Times New Roman"/>
          <w:color w:val="auto"/>
          <w:sz w:val="20"/>
          <w:szCs w:val="20"/>
        </w:rPr>
        <w:t>персональных данных</w:t>
      </w:r>
      <w:r w:rsidR="008B7C9D" w:rsidRPr="00232A11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E7129B" w:rsidRPr="00232A11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68177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E7129B" w:rsidRPr="00232A11" w:rsidRDefault="001243D1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="00E7129B" w:rsidRPr="00232A11">
        <w:rPr>
          <w:rFonts w:ascii="Times New Roman" w:hAnsi="Times New Roman" w:cs="Times New Roman"/>
          <w:color w:val="auto"/>
          <w:sz w:val="20"/>
          <w:szCs w:val="20"/>
        </w:rPr>
        <w:t>ой фо</w:t>
      </w:r>
      <w:r w:rsidR="00BE3D0A" w:rsidRPr="00232A11">
        <w:rPr>
          <w:rFonts w:ascii="Times New Roman" w:hAnsi="Times New Roman" w:cs="Times New Roman"/>
          <w:color w:val="auto"/>
          <w:sz w:val="20"/>
          <w:szCs w:val="20"/>
        </w:rPr>
        <w:t>нд формируется за счет средств О</w:t>
      </w:r>
      <w:r w:rsidR="00E7129B" w:rsidRPr="00232A11">
        <w:rPr>
          <w:rFonts w:ascii="Times New Roman" w:hAnsi="Times New Roman" w:cs="Times New Roman"/>
          <w:color w:val="auto"/>
          <w:sz w:val="20"/>
          <w:szCs w:val="20"/>
        </w:rPr>
        <w:t>рганизатора</w:t>
      </w:r>
      <w:r w:rsidR="0020794F"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7129B" w:rsidRPr="00FE7CFB" w:rsidRDefault="00BE3D0A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Акция </w:t>
      </w:r>
      <w:r w:rsidR="00E7129B" w:rsidRPr="00E7129B">
        <w:rPr>
          <w:rFonts w:ascii="Times New Roman" w:hAnsi="Times New Roman" w:cs="Times New Roman"/>
          <w:color w:val="auto"/>
          <w:sz w:val="20"/>
          <w:szCs w:val="20"/>
        </w:rPr>
        <w:t xml:space="preserve">в соответствии с технологией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ее </w:t>
      </w:r>
      <w:r w:rsidR="00E7129B" w:rsidRPr="00E7129B">
        <w:rPr>
          <w:rFonts w:ascii="Times New Roman" w:hAnsi="Times New Roman" w:cs="Times New Roman"/>
          <w:color w:val="auto"/>
          <w:sz w:val="20"/>
          <w:szCs w:val="20"/>
        </w:rPr>
        <w:t xml:space="preserve">проведения является </w:t>
      </w:r>
      <w:r w:rsidR="00137E4F">
        <w:rPr>
          <w:rFonts w:ascii="Times New Roman" w:hAnsi="Times New Roman" w:cs="Times New Roman"/>
          <w:color w:val="auto"/>
          <w:sz w:val="20"/>
          <w:szCs w:val="20"/>
        </w:rPr>
        <w:t xml:space="preserve">стимулирующим </w:t>
      </w:r>
      <w:r w:rsidR="00E7129B" w:rsidRPr="00E7129B">
        <w:rPr>
          <w:rFonts w:ascii="Times New Roman" w:hAnsi="Times New Roman" w:cs="Times New Roman"/>
          <w:color w:val="auto"/>
          <w:sz w:val="20"/>
          <w:szCs w:val="20"/>
        </w:rPr>
        <w:t xml:space="preserve">мероприятием, проводимым в обычном режиме, при котором сбор, передача, обработка получаемой информации, формирование и розыгрыш </w:t>
      </w:r>
      <w:r w:rsid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="00E7129B" w:rsidRPr="00E7129B">
        <w:rPr>
          <w:rFonts w:ascii="Times New Roman" w:hAnsi="Times New Roman" w:cs="Times New Roman"/>
          <w:color w:val="auto"/>
          <w:sz w:val="20"/>
          <w:szCs w:val="20"/>
        </w:rPr>
        <w:t xml:space="preserve">ого фонда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E7129B" w:rsidRPr="00E7129B">
        <w:rPr>
          <w:rFonts w:ascii="Times New Roman" w:hAnsi="Times New Roman" w:cs="Times New Roman"/>
          <w:color w:val="auto"/>
          <w:sz w:val="20"/>
          <w:szCs w:val="20"/>
        </w:rPr>
        <w:t xml:space="preserve"> осуществляется поэтапно.</w:t>
      </w:r>
    </w:p>
    <w:p w:rsidR="00F6105B" w:rsidRPr="00D12EFA" w:rsidRDefault="00D12EFA" w:rsidP="00B67CF3">
      <w:pPr>
        <w:pStyle w:val="Default"/>
        <w:numPr>
          <w:ilvl w:val="1"/>
          <w:numId w:val="20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color w:val="auto"/>
          <w:sz w:val="20"/>
          <w:szCs w:val="20"/>
        </w:rPr>
        <w:t xml:space="preserve">Сроки проведения Акции. </w:t>
      </w:r>
    </w:p>
    <w:p w:rsidR="00BE3E2B" w:rsidRPr="00FE7CFB" w:rsidRDefault="006B583E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Общий срок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BE3E2B" w:rsidRPr="00232A11" w:rsidRDefault="00757C47" w:rsidP="00A677B6">
      <w:pPr>
        <w:pStyle w:val="Default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>Акция</w:t>
      </w:r>
      <w:r w:rsidR="00BE3E2B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проводится в период </w:t>
      </w:r>
      <w:r w:rsidR="00BE3E2B" w:rsidRPr="000551B3">
        <w:rPr>
          <w:rFonts w:ascii="Times New Roman" w:hAnsi="Times New Roman" w:cs="Times New Roman"/>
          <w:b/>
          <w:color w:val="auto"/>
          <w:sz w:val="20"/>
          <w:szCs w:val="20"/>
        </w:rPr>
        <w:t xml:space="preserve">с </w:t>
      </w:r>
      <w:r w:rsidR="007F45A7" w:rsidRPr="000551B3">
        <w:rPr>
          <w:rFonts w:ascii="Times New Roman" w:hAnsi="Times New Roman" w:cs="Times New Roman"/>
          <w:b/>
          <w:color w:val="auto"/>
          <w:sz w:val="20"/>
          <w:szCs w:val="20"/>
        </w:rPr>
        <w:t>11</w:t>
      </w:r>
      <w:r w:rsidR="0074074B" w:rsidRPr="000551B3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="0074074B" w:rsidRPr="002B6736">
        <w:rPr>
          <w:rFonts w:ascii="Times New Roman" w:hAnsi="Times New Roman" w:cs="Times New Roman"/>
          <w:b/>
          <w:color w:val="auto"/>
          <w:sz w:val="20"/>
          <w:szCs w:val="20"/>
        </w:rPr>
        <w:t xml:space="preserve">00 </w:t>
      </w:r>
      <w:r w:rsidR="000551B3">
        <w:rPr>
          <w:rFonts w:ascii="Times New Roman" w:hAnsi="Times New Roman" w:cs="Times New Roman"/>
          <w:b/>
          <w:color w:val="auto"/>
          <w:sz w:val="20"/>
          <w:szCs w:val="20"/>
        </w:rPr>
        <w:t>04</w:t>
      </w:r>
      <w:r w:rsidR="004A72EF">
        <w:rPr>
          <w:rFonts w:ascii="Times New Roman" w:hAnsi="Times New Roman" w:cs="Times New Roman"/>
          <w:b/>
          <w:color w:val="auto"/>
          <w:sz w:val="20"/>
          <w:szCs w:val="20"/>
        </w:rPr>
        <w:t>.10</w:t>
      </w:r>
      <w:r w:rsidR="00046329" w:rsidRPr="002B6736">
        <w:rPr>
          <w:rFonts w:ascii="Times New Roman" w:hAnsi="Times New Roman" w:cs="Times New Roman"/>
          <w:b/>
          <w:color w:val="auto"/>
          <w:sz w:val="20"/>
          <w:szCs w:val="20"/>
        </w:rPr>
        <w:t>.201</w:t>
      </w:r>
      <w:r w:rsidR="000551B3">
        <w:rPr>
          <w:rFonts w:ascii="Times New Roman" w:hAnsi="Times New Roman" w:cs="Times New Roman"/>
          <w:b/>
          <w:color w:val="auto"/>
          <w:sz w:val="20"/>
          <w:szCs w:val="20"/>
        </w:rPr>
        <w:t xml:space="preserve">9г. </w:t>
      </w:r>
      <w:r w:rsidR="00046329" w:rsidRPr="002B673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по 20</w:t>
      </w:r>
      <w:r w:rsidR="000551B3">
        <w:rPr>
          <w:rFonts w:ascii="Times New Roman" w:hAnsi="Times New Roman" w:cs="Times New Roman"/>
          <w:b/>
          <w:color w:val="auto"/>
          <w:sz w:val="20"/>
          <w:szCs w:val="20"/>
        </w:rPr>
        <w:t>:00 1</w:t>
      </w:r>
      <w:r w:rsidR="004A72EF">
        <w:rPr>
          <w:rFonts w:ascii="Times New Roman" w:hAnsi="Times New Roman" w:cs="Times New Roman"/>
          <w:b/>
          <w:color w:val="auto"/>
          <w:sz w:val="20"/>
          <w:szCs w:val="20"/>
        </w:rPr>
        <w:t>.1</w:t>
      </w:r>
      <w:r w:rsidR="000551B3">
        <w:rPr>
          <w:rFonts w:ascii="Times New Roman" w:hAnsi="Times New Roman" w:cs="Times New Roman"/>
          <w:b/>
          <w:color w:val="auto"/>
          <w:sz w:val="20"/>
          <w:szCs w:val="20"/>
        </w:rPr>
        <w:t>2</w:t>
      </w:r>
      <w:r w:rsidR="00EF4F68" w:rsidRPr="002B6736">
        <w:rPr>
          <w:rFonts w:ascii="Times New Roman" w:hAnsi="Times New Roman" w:cs="Times New Roman"/>
          <w:b/>
          <w:color w:val="auto"/>
          <w:sz w:val="20"/>
          <w:szCs w:val="20"/>
        </w:rPr>
        <w:t>.201</w:t>
      </w:r>
      <w:r w:rsidR="000551B3">
        <w:rPr>
          <w:rFonts w:ascii="Times New Roman" w:hAnsi="Times New Roman" w:cs="Times New Roman"/>
          <w:b/>
          <w:color w:val="auto"/>
          <w:sz w:val="20"/>
          <w:szCs w:val="20"/>
        </w:rPr>
        <w:t>9 года</w:t>
      </w:r>
      <w:r w:rsidR="00BE3E2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603259" w:rsidRPr="00C50E05" w:rsidRDefault="00BE3E2B" w:rsidP="0074074B">
      <w:pPr>
        <w:pStyle w:val="Default"/>
        <w:numPr>
          <w:ilvl w:val="2"/>
          <w:numId w:val="20"/>
        </w:numPr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Период регистрации чеков</w:t>
      </w:r>
      <w:r w:rsidR="00C52098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B43F0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контрольно-кассовой машины </w:t>
      </w:r>
      <w:r w:rsidR="00BA36DF" w:rsidRPr="00232A11">
        <w:rPr>
          <w:rFonts w:ascii="Times New Roman" w:hAnsi="Times New Roman" w:cs="Times New Roman"/>
          <w:color w:val="auto"/>
          <w:sz w:val="20"/>
          <w:szCs w:val="20"/>
        </w:rPr>
        <w:t>(далее по тексту - «Ч</w:t>
      </w:r>
      <w:r w:rsidR="005B43F0" w:rsidRPr="00232A11">
        <w:rPr>
          <w:rFonts w:ascii="Times New Roman" w:hAnsi="Times New Roman" w:cs="Times New Roman"/>
          <w:color w:val="auto"/>
          <w:sz w:val="20"/>
          <w:szCs w:val="20"/>
        </w:rPr>
        <w:t>ек»)</w:t>
      </w:r>
      <w:r w:rsidR="00BA36DF" w:rsidRPr="00232A1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930B9" w:rsidRPr="00232A11">
        <w:rPr>
          <w:rFonts w:ascii="Times New Roman" w:hAnsi="Times New Roman" w:cs="Times New Roman"/>
          <w:color w:val="auto"/>
          <w:sz w:val="20"/>
          <w:szCs w:val="20"/>
        </w:rPr>
        <w:t>и выдачи</w:t>
      </w:r>
      <w:r w:rsidR="003E2B75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регистрационн</w:t>
      </w:r>
      <w:r w:rsidR="00BA36DF" w:rsidRPr="00232A11">
        <w:rPr>
          <w:rFonts w:ascii="Times New Roman" w:hAnsi="Times New Roman" w:cs="Times New Roman"/>
          <w:color w:val="auto"/>
          <w:sz w:val="20"/>
          <w:szCs w:val="20"/>
        </w:rPr>
        <w:t>ых купонов с уникальным ном</w:t>
      </w:r>
      <w:r w:rsidR="00CC02A9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ерным кодом </w:t>
      </w:r>
      <w:r w:rsidR="00BA36DF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и </w:t>
      </w:r>
      <w:r w:rsidR="003E2B75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с местом для </w:t>
      </w:r>
      <w:r w:rsidR="00BA36DF" w:rsidRPr="00232A11">
        <w:rPr>
          <w:rFonts w:ascii="Times New Roman" w:hAnsi="Times New Roman" w:cs="Times New Roman"/>
          <w:color w:val="auto"/>
          <w:sz w:val="20"/>
          <w:szCs w:val="20"/>
        </w:rPr>
        <w:t>заполнения персональных данных участника (</w:t>
      </w:r>
      <w:r w:rsidR="003E2B75" w:rsidRPr="00232A11">
        <w:rPr>
          <w:rFonts w:ascii="Times New Roman" w:hAnsi="Times New Roman" w:cs="Times New Roman"/>
          <w:color w:val="auto"/>
          <w:sz w:val="20"/>
          <w:szCs w:val="20"/>
        </w:rPr>
        <w:t>Ф.И.О., контактный мобильный телефон, подпись о согласии с настоящими Правилами и предоставлении Организатору</w:t>
      </w:r>
      <w:r w:rsidR="00FE1895" w:rsidRPr="00232A11">
        <w:rPr>
          <w:rFonts w:ascii="Times New Roman" w:hAnsi="Times New Roman" w:cs="Times New Roman"/>
          <w:color w:val="auto"/>
          <w:sz w:val="20"/>
          <w:szCs w:val="20"/>
        </w:rPr>
        <w:t>/Оператору</w:t>
      </w:r>
      <w:r w:rsidR="003E2B75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права на обработку персональных данных участника)</w:t>
      </w:r>
      <w:r w:rsidR="00BA36DF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(далее – «Купон</w:t>
      </w:r>
      <w:r w:rsidR="00CC02A9" w:rsidRPr="00232A11">
        <w:rPr>
          <w:rFonts w:ascii="Times New Roman" w:hAnsi="Times New Roman" w:cs="Times New Roman"/>
          <w:color w:val="auto"/>
          <w:sz w:val="20"/>
          <w:szCs w:val="20"/>
        </w:rPr>
        <w:t>», по Ф</w:t>
      </w:r>
      <w:r w:rsidR="00BA36DF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орме </w:t>
      </w:r>
      <w:r w:rsidR="00CC02A9" w:rsidRPr="00232A11">
        <w:rPr>
          <w:rFonts w:ascii="Times New Roman" w:hAnsi="Times New Roman" w:cs="Times New Roman"/>
          <w:color w:val="auto"/>
          <w:sz w:val="20"/>
          <w:szCs w:val="20"/>
        </w:rPr>
        <w:t>№1</w:t>
      </w:r>
      <w:r w:rsidR="00FE1895" w:rsidRPr="00232A1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BA36DF" w:rsidRPr="00232A11">
        <w:rPr>
          <w:rFonts w:ascii="Times New Roman" w:hAnsi="Times New Roman" w:cs="Times New Roman"/>
          <w:color w:val="auto"/>
          <w:sz w:val="20"/>
          <w:szCs w:val="20"/>
        </w:rPr>
        <w:t>указанной в Приложении № 1 к настоящим Правилам)</w:t>
      </w:r>
      <w:r w:rsidR="001B196E" w:rsidRPr="00232A11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558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558F0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в период с 11 часов 00 минут 00 секунд 4 октября  2019 года до 20 часов 00 минут 00 секунд 30 ноября 2019 года, включительно, а так же 1 декабря 2019 года с 11 часов 00 минут 00 секунд до 14 часов 00 минут 00 секунд (включительно) </w:t>
      </w:r>
      <w:r w:rsidR="00E930B9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D72ABD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местному </w:t>
      </w:r>
      <w:r w:rsidRPr="00C50E05">
        <w:rPr>
          <w:rFonts w:ascii="Times New Roman" w:hAnsi="Times New Roman" w:cs="Times New Roman"/>
          <w:color w:val="auto"/>
          <w:sz w:val="20"/>
          <w:szCs w:val="20"/>
        </w:rPr>
        <w:t>времени</w:t>
      </w:r>
      <w:r w:rsidR="005B43F0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 в здании </w:t>
      </w:r>
      <w:r w:rsidR="00E014A2" w:rsidRPr="00C50E05">
        <w:rPr>
          <w:rFonts w:ascii="Times New Roman" w:hAnsi="Times New Roman" w:cs="Times New Roman"/>
          <w:color w:val="auto"/>
          <w:sz w:val="20"/>
          <w:szCs w:val="20"/>
        </w:rPr>
        <w:t>ТРЦ</w:t>
      </w:r>
      <w:r w:rsidR="005B43F0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r w:rsidR="00241A2A" w:rsidRPr="00C50E05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5B43F0" w:rsidRPr="00C50E05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1704DD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 (далее по тексту – «Период регистрации </w:t>
      </w:r>
      <w:r w:rsidR="00424A72" w:rsidRPr="00C50E05">
        <w:rPr>
          <w:rFonts w:ascii="Times New Roman" w:hAnsi="Times New Roman" w:cs="Times New Roman"/>
          <w:color w:val="auto"/>
          <w:sz w:val="20"/>
          <w:szCs w:val="20"/>
        </w:rPr>
        <w:t>Ч</w:t>
      </w:r>
      <w:r w:rsidR="001704DD" w:rsidRPr="00C50E05">
        <w:rPr>
          <w:rFonts w:ascii="Times New Roman" w:hAnsi="Times New Roman" w:cs="Times New Roman"/>
          <w:color w:val="auto"/>
          <w:sz w:val="20"/>
          <w:szCs w:val="20"/>
        </w:rPr>
        <w:t>еков»)</w:t>
      </w:r>
      <w:r w:rsidRPr="00C50E0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50E0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</w:t>
      </w:r>
    </w:p>
    <w:p w:rsidR="00C50E05" w:rsidRPr="00C50E05" w:rsidRDefault="00C50E05" w:rsidP="00C50E05">
      <w:pPr>
        <w:pStyle w:val="Default"/>
        <w:ind w:left="72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C50E05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Регистрация чеков заканчивается 1 декабря 2019 года, в 14 часов 00 минут по местному времени. </w:t>
      </w:r>
    </w:p>
    <w:p w:rsidR="00852AB3" w:rsidRPr="00232A11" w:rsidRDefault="00852AB3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6736">
        <w:rPr>
          <w:rFonts w:ascii="Times New Roman" w:hAnsi="Times New Roman" w:cs="Times New Roman"/>
          <w:color w:val="auto"/>
          <w:sz w:val="20"/>
          <w:szCs w:val="20"/>
        </w:rPr>
        <w:t xml:space="preserve">Период определения </w:t>
      </w:r>
      <w:r w:rsidR="00EE5B84" w:rsidRPr="002B6736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2B6736">
        <w:rPr>
          <w:rFonts w:ascii="Times New Roman" w:hAnsi="Times New Roman" w:cs="Times New Roman"/>
          <w:color w:val="auto"/>
          <w:sz w:val="20"/>
          <w:szCs w:val="20"/>
        </w:rPr>
        <w:t xml:space="preserve">обедителей </w:t>
      </w:r>
      <w:r w:rsidR="00757C47" w:rsidRPr="002B6736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C52098" w:rsidRPr="002B673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51B3">
        <w:rPr>
          <w:rFonts w:ascii="Times New Roman" w:hAnsi="Times New Roman" w:cs="Times New Roman"/>
          <w:b/>
          <w:color w:val="auto"/>
          <w:sz w:val="20"/>
          <w:szCs w:val="20"/>
        </w:rPr>
        <w:t>01</w:t>
      </w:r>
      <w:r w:rsidR="004A72EF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0551B3">
        <w:rPr>
          <w:rFonts w:ascii="Times New Roman" w:hAnsi="Times New Roman" w:cs="Times New Roman"/>
          <w:b/>
          <w:color w:val="auto"/>
          <w:sz w:val="20"/>
          <w:szCs w:val="20"/>
        </w:rPr>
        <w:t>декабря 2019</w:t>
      </w:r>
      <w:r w:rsidRPr="002B673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года</w:t>
      </w:r>
      <w:r w:rsidR="00C52098" w:rsidRPr="002B673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2B6736">
        <w:rPr>
          <w:rFonts w:ascii="Times New Roman" w:hAnsi="Times New Roman" w:cs="Times New Roman"/>
          <w:b/>
          <w:color w:val="auto"/>
          <w:sz w:val="20"/>
          <w:szCs w:val="20"/>
        </w:rPr>
        <w:t xml:space="preserve">с </w:t>
      </w:r>
      <w:r w:rsidR="0074074B" w:rsidRPr="002B6736">
        <w:rPr>
          <w:rFonts w:ascii="Times New Roman" w:hAnsi="Times New Roman" w:cs="Times New Roman"/>
          <w:b/>
          <w:color w:val="auto"/>
          <w:sz w:val="20"/>
          <w:szCs w:val="20"/>
        </w:rPr>
        <w:t>16</w:t>
      </w:r>
      <w:r w:rsidR="00EC4708" w:rsidRPr="002B6736">
        <w:rPr>
          <w:rFonts w:ascii="Times New Roman" w:hAnsi="Times New Roman" w:cs="Times New Roman"/>
          <w:b/>
          <w:color w:val="auto"/>
          <w:sz w:val="20"/>
          <w:szCs w:val="20"/>
        </w:rPr>
        <w:t>:00</w:t>
      </w:r>
      <w:r w:rsidR="000551B3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2B6736">
        <w:rPr>
          <w:rFonts w:ascii="Times New Roman" w:hAnsi="Times New Roman" w:cs="Times New Roman"/>
          <w:b/>
          <w:color w:val="auto"/>
          <w:sz w:val="20"/>
          <w:szCs w:val="20"/>
        </w:rPr>
        <w:t xml:space="preserve">часов 00 минут 00 секунд до </w:t>
      </w:r>
      <w:r w:rsidR="00232A11" w:rsidRPr="002B6736">
        <w:rPr>
          <w:rFonts w:ascii="Times New Roman" w:hAnsi="Times New Roman" w:cs="Times New Roman"/>
          <w:b/>
          <w:color w:val="auto"/>
          <w:sz w:val="20"/>
          <w:szCs w:val="20"/>
        </w:rPr>
        <w:t>18</w:t>
      </w:r>
      <w:r w:rsidR="00EC4708" w:rsidRPr="002B6736">
        <w:rPr>
          <w:rFonts w:ascii="Times New Roman" w:hAnsi="Times New Roman" w:cs="Times New Roman"/>
          <w:b/>
          <w:color w:val="auto"/>
          <w:sz w:val="20"/>
          <w:szCs w:val="20"/>
        </w:rPr>
        <w:t>:00</w:t>
      </w:r>
      <w:r w:rsidRPr="002B6736">
        <w:rPr>
          <w:rFonts w:ascii="Times New Roman" w:hAnsi="Times New Roman" w:cs="Times New Roman"/>
          <w:b/>
          <w:color w:val="auto"/>
          <w:sz w:val="20"/>
          <w:szCs w:val="20"/>
        </w:rPr>
        <w:t>час</w:t>
      </w:r>
      <w:r w:rsidR="0020262C" w:rsidRPr="002B6736">
        <w:rPr>
          <w:rFonts w:ascii="Times New Roman" w:hAnsi="Times New Roman" w:cs="Times New Roman"/>
          <w:b/>
          <w:color w:val="auto"/>
          <w:sz w:val="20"/>
          <w:szCs w:val="20"/>
        </w:rPr>
        <w:t>ов</w:t>
      </w:r>
      <w:r w:rsidRPr="002B6736">
        <w:rPr>
          <w:rFonts w:ascii="Times New Roman" w:hAnsi="Times New Roman" w:cs="Times New Roman"/>
          <w:b/>
          <w:color w:val="auto"/>
          <w:sz w:val="20"/>
          <w:szCs w:val="20"/>
        </w:rPr>
        <w:t xml:space="preserve"> 00 минут 00 секунд </w:t>
      </w:r>
      <w:r w:rsidR="00DE2DDA" w:rsidRPr="002B6736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2B6736">
        <w:rPr>
          <w:rFonts w:ascii="Times New Roman" w:hAnsi="Times New Roman" w:cs="Times New Roman"/>
          <w:color w:val="auto"/>
          <w:sz w:val="20"/>
          <w:szCs w:val="20"/>
        </w:rPr>
        <w:t>включительно</w:t>
      </w:r>
      <w:r w:rsidR="00DE2DDA" w:rsidRPr="002B6736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4A97" w:rsidRPr="002B6736">
        <w:rPr>
          <w:rFonts w:ascii="Times New Roman" w:hAnsi="Times New Roman" w:cs="Times New Roman"/>
          <w:color w:val="auto"/>
          <w:sz w:val="20"/>
          <w:szCs w:val="20"/>
        </w:rPr>
        <w:t>(далее – «Период Определения Победителей</w:t>
      </w:r>
      <w:r w:rsidR="00014A97" w:rsidRPr="00232A11">
        <w:rPr>
          <w:rFonts w:ascii="Times New Roman" w:hAnsi="Times New Roman" w:cs="Times New Roman"/>
          <w:color w:val="auto"/>
          <w:sz w:val="20"/>
          <w:szCs w:val="20"/>
        </w:rPr>
        <w:t>»)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A4684" w:rsidRPr="00232A11">
        <w:rPr>
          <w:rFonts w:ascii="Times New Roman" w:hAnsi="Times New Roman" w:cs="Times New Roman"/>
          <w:color w:val="auto"/>
          <w:sz w:val="20"/>
          <w:szCs w:val="20"/>
        </w:rPr>
        <w:t>на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 xml:space="preserve"> прилегающей территории</w:t>
      </w:r>
      <w:r w:rsidR="007A4684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 ТРЦ «</w:t>
      </w:r>
      <w:r w:rsidR="004719DC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7A4684" w:rsidRPr="00232A11">
        <w:rPr>
          <w:rFonts w:ascii="Times New Roman" w:hAnsi="Times New Roman" w:cs="Times New Roman"/>
          <w:color w:val="auto"/>
          <w:sz w:val="20"/>
          <w:szCs w:val="20"/>
        </w:rPr>
        <w:t>» (далее – «Место проведения розыгрыша»)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852AB3" w:rsidRPr="00232A11" w:rsidRDefault="00757C47" w:rsidP="00B67CF3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Период выдачи</w:t>
      </w:r>
      <w:r w:rsidR="00C52098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="00C52098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E5B84" w:rsidRPr="00232A11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014A97" w:rsidRPr="00232A11">
        <w:rPr>
          <w:rFonts w:ascii="Times New Roman" w:hAnsi="Times New Roman" w:cs="Times New Roman"/>
          <w:color w:val="auto"/>
          <w:sz w:val="20"/>
          <w:szCs w:val="20"/>
        </w:rPr>
        <w:t>обедителям</w:t>
      </w:r>
      <w:r w:rsidR="00C52098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4A9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C52098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52AB3" w:rsidRPr="002B6736">
        <w:rPr>
          <w:rFonts w:ascii="Times New Roman" w:hAnsi="Times New Roman" w:cs="Times New Roman"/>
          <w:color w:val="auto"/>
          <w:sz w:val="20"/>
          <w:szCs w:val="20"/>
        </w:rPr>
        <w:t xml:space="preserve">с 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>02</w:t>
      </w:r>
      <w:r w:rsidR="0074074B" w:rsidRPr="002B673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 xml:space="preserve">декабря </w:t>
      </w:r>
      <w:r w:rsidR="00046329" w:rsidRPr="002B6736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F8783C" w:rsidRPr="002B6736">
        <w:rPr>
          <w:rFonts w:ascii="Times New Roman" w:hAnsi="Times New Roman" w:cs="Times New Roman"/>
          <w:color w:val="auto"/>
          <w:sz w:val="20"/>
          <w:szCs w:val="20"/>
        </w:rPr>
        <w:t xml:space="preserve"> года </w:t>
      </w:r>
      <w:r w:rsidR="00014A97" w:rsidRPr="002B6736">
        <w:rPr>
          <w:rFonts w:ascii="Times New Roman" w:hAnsi="Times New Roman" w:cs="Times New Roman"/>
          <w:color w:val="auto"/>
          <w:sz w:val="20"/>
          <w:szCs w:val="20"/>
        </w:rPr>
        <w:t xml:space="preserve">по 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7F45A7" w:rsidRPr="002B673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 xml:space="preserve">декабря </w:t>
      </w:r>
      <w:r w:rsidR="00046329" w:rsidRPr="002B6736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0551B3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014A97" w:rsidRPr="002B6736">
        <w:rPr>
          <w:rFonts w:ascii="Times New Roman" w:hAnsi="Times New Roman" w:cs="Times New Roman"/>
          <w:color w:val="auto"/>
          <w:sz w:val="20"/>
          <w:szCs w:val="20"/>
        </w:rPr>
        <w:t xml:space="preserve"> года по рабочим дням в период времени с 10 часов 00 минут 00 секунд до 17 часов 00 минут 00 секунд</w:t>
      </w:r>
      <w:r w:rsidR="00014A9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в Администрации ТРЦ «</w:t>
      </w:r>
      <w:r w:rsidR="00EC4708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014A9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» (далее – «Период Выдачи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="00014A97" w:rsidRPr="00232A11">
        <w:rPr>
          <w:rFonts w:ascii="Times New Roman" w:hAnsi="Times New Roman" w:cs="Times New Roman"/>
          <w:color w:val="auto"/>
          <w:sz w:val="20"/>
          <w:szCs w:val="20"/>
        </w:rPr>
        <w:t>»).</w:t>
      </w:r>
    </w:p>
    <w:p w:rsidR="00BE3E2B" w:rsidRPr="00232A11" w:rsidRDefault="00BE3E2B" w:rsidP="00B67CF3">
      <w:pPr>
        <w:pStyle w:val="Default"/>
        <w:numPr>
          <w:ilvl w:val="1"/>
          <w:numId w:val="20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Способы информирования Участников </w:t>
      </w:r>
      <w:r w:rsidR="00757C47" w:rsidRPr="00232A11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>.</w:t>
      </w:r>
    </w:p>
    <w:p w:rsidR="00AF5D17" w:rsidRPr="00232A11" w:rsidRDefault="00BE3E2B" w:rsidP="004719DC">
      <w:pPr>
        <w:pStyle w:val="Default"/>
        <w:numPr>
          <w:ilvl w:val="2"/>
          <w:numId w:val="20"/>
        </w:numPr>
        <w:tabs>
          <w:tab w:val="left" w:pos="709"/>
        </w:tabs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Участники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информир</w:t>
      </w:r>
      <w:r w:rsidR="005B43F0" w:rsidRPr="00232A11">
        <w:rPr>
          <w:rFonts w:ascii="Times New Roman" w:hAnsi="Times New Roman" w:cs="Times New Roman"/>
          <w:color w:val="auto"/>
          <w:sz w:val="20"/>
          <w:szCs w:val="20"/>
        </w:rPr>
        <w:t>уются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о Пра</w:t>
      </w:r>
      <w:r w:rsidR="00D865D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вилах и сроках проведения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D865D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 путем размещения полных Правил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930B9" w:rsidRPr="00232A11">
        <w:rPr>
          <w:rFonts w:ascii="Times New Roman" w:hAnsi="Times New Roman" w:cs="Times New Roman"/>
          <w:color w:val="auto"/>
          <w:sz w:val="20"/>
          <w:szCs w:val="20"/>
        </w:rPr>
        <w:t>в сети Интернет на Cайте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25B86" w:rsidRPr="00232A11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C3264B" w:rsidRPr="00C3264B">
        <w:t xml:space="preserve"> </w:t>
      </w:r>
      <w:hyperlink r:id="rId8" w:history="1">
        <w:r w:rsidR="00C3264B">
          <w:rPr>
            <w:rStyle w:val="a4"/>
          </w:rPr>
          <w:t>https://belgorod.riomalls.ru/</w:t>
        </w:r>
      </w:hyperlink>
      <w:r w:rsidR="00C3264B">
        <w:t xml:space="preserve"> </w:t>
      </w:r>
      <w:r w:rsidR="00E930B9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 (далее – «Сайт</w:t>
      </w:r>
      <w:r w:rsidR="00D865D7" w:rsidRPr="00232A11">
        <w:rPr>
          <w:rFonts w:ascii="Times New Roman" w:hAnsi="Times New Roman" w:cs="Times New Roman"/>
          <w:color w:val="auto"/>
          <w:sz w:val="20"/>
          <w:szCs w:val="20"/>
        </w:rPr>
        <w:t>»).</w:t>
      </w:r>
    </w:p>
    <w:p w:rsidR="00A25FD6" w:rsidRPr="00232A11" w:rsidRDefault="00D72ABD" w:rsidP="00F8783C">
      <w:pPr>
        <w:pStyle w:val="Default"/>
        <w:numPr>
          <w:ilvl w:val="2"/>
          <w:numId w:val="20"/>
        </w:numPr>
        <w:tabs>
          <w:tab w:val="left" w:pos="709"/>
        </w:tabs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Факт участия в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подразумевает, что ее Участники на момент получения </w:t>
      </w:r>
      <w:r w:rsidR="00790672" w:rsidRPr="00232A11">
        <w:rPr>
          <w:rFonts w:ascii="Times New Roman" w:hAnsi="Times New Roman" w:cs="Times New Roman"/>
          <w:color w:val="auto"/>
          <w:sz w:val="20"/>
          <w:szCs w:val="20"/>
        </w:rPr>
        <w:t>Купона(-ов)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ознакомлены и сог</w:t>
      </w:r>
      <w:r w:rsidR="00014A9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ласны со всеми </w:t>
      </w:r>
      <w:r w:rsidR="008B11A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Правилами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без каких-либо ограничений и изъятий. Отказ от любого из </w:t>
      </w:r>
      <w:r w:rsidR="002F5C51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правил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является отказом от участия в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в целом на любом этапе её проведения, в том числе после объявления победителя, и является основанием для отказа вручения </w:t>
      </w:r>
      <w:r w:rsidR="004B601B" w:rsidRPr="00232A11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частнику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D865D7" w:rsidRPr="00232A11" w:rsidRDefault="00F30D7C" w:rsidP="00F8783C">
      <w:pPr>
        <w:pStyle w:val="Default"/>
        <w:numPr>
          <w:ilvl w:val="2"/>
          <w:numId w:val="20"/>
        </w:numPr>
        <w:tabs>
          <w:tab w:val="left" w:pos="709"/>
        </w:tabs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 оставляет за собой право не вступать в письменные переговоры либо иные контакты с </w:t>
      </w:r>
      <w:r w:rsidR="004B601B" w:rsidRPr="00232A11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частниками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в том числе каким-либо образом разъяснять условия настоящих Правил и/или результаты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 отдельных её этапов - кроме случаев, указанных в настоящих Правилах или соответствующих требованиям действующего законодательства Российской Федерации.</w:t>
      </w:r>
    </w:p>
    <w:p w:rsidR="003D48B3" w:rsidRPr="00232A11" w:rsidRDefault="003D48B3" w:rsidP="00B67CF3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B601B" w:rsidRPr="00232A11" w:rsidRDefault="003E4DED" w:rsidP="00B97911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contextualSpacing w:val="0"/>
        <w:jc w:val="center"/>
        <w:rPr>
          <w:rFonts w:ascii="Times New Roman" w:hAnsi="Times New Roman" w:cs="Times New Roman"/>
          <w:vanish/>
          <w:sz w:val="20"/>
          <w:szCs w:val="20"/>
        </w:rPr>
      </w:pPr>
      <w:r w:rsidRPr="00232A11">
        <w:rPr>
          <w:rFonts w:ascii="Times New Roman" w:hAnsi="Times New Roman" w:cs="Times New Roman"/>
          <w:b/>
          <w:bCs/>
          <w:sz w:val="20"/>
          <w:szCs w:val="20"/>
        </w:rPr>
        <w:t xml:space="preserve">Условия участия в Акции и </w:t>
      </w:r>
      <w:r w:rsidR="001243D1" w:rsidRPr="00232A11">
        <w:rPr>
          <w:rFonts w:ascii="Times New Roman" w:hAnsi="Times New Roman" w:cs="Times New Roman"/>
          <w:b/>
          <w:bCs/>
          <w:sz w:val="20"/>
          <w:szCs w:val="20"/>
        </w:rPr>
        <w:t>Призов</w:t>
      </w:r>
      <w:r w:rsidRPr="00232A11">
        <w:rPr>
          <w:rFonts w:ascii="Times New Roman" w:hAnsi="Times New Roman" w:cs="Times New Roman"/>
          <w:b/>
          <w:bCs/>
          <w:sz w:val="20"/>
          <w:szCs w:val="20"/>
        </w:rPr>
        <w:t>ой Фонд</w:t>
      </w:r>
    </w:p>
    <w:p w:rsidR="00C25B86" w:rsidRPr="00232A11" w:rsidRDefault="00C25B86" w:rsidP="009B2F74">
      <w:pPr>
        <w:pStyle w:val="Default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25B86" w:rsidRPr="00232A11" w:rsidRDefault="00C25B86" w:rsidP="009B2F74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E3E2B" w:rsidRPr="00232A11" w:rsidRDefault="00BE3E2B" w:rsidP="008530CB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Участниками </w:t>
      </w:r>
      <w:r w:rsidR="00757C47" w:rsidRPr="00232A11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могут быть </w:t>
      </w:r>
      <w:r w:rsidR="00F30D7C"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полностью </w:t>
      </w: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дееспособные физические </w:t>
      </w:r>
      <w:r w:rsidR="00014A97" w:rsidRPr="00232A11">
        <w:rPr>
          <w:rFonts w:ascii="Times New Roman" w:hAnsi="Times New Roman" w:cs="Times New Roman"/>
          <w:b/>
          <w:color w:val="auto"/>
          <w:sz w:val="20"/>
          <w:szCs w:val="20"/>
        </w:rPr>
        <w:t>лица,</w:t>
      </w:r>
      <w:r w:rsidR="00F30D7C"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достигшие 18 лет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являющиеся гражданами Российской Федерации и постоянно проживающие на </w:t>
      </w:r>
      <w:r w:rsidR="00014A97" w:rsidRPr="00232A11">
        <w:rPr>
          <w:rFonts w:ascii="Times New Roman" w:hAnsi="Times New Roman" w:cs="Times New Roman"/>
          <w:color w:val="auto"/>
          <w:sz w:val="20"/>
          <w:szCs w:val="20"/>
        </w:rPr>
        <w:t>территории Российск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ой Федерации, подтвердившие</w:t>
      </w:r>
      <w:r w:rsidR="00014A9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свое участие в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014A9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в «Период Регистрации Участников»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(далее – «Участник»). </w:t>
      </w:r>
    </w:p>
    <w:p w:rsidR="00F6105B" w:rsidRPr="00232A11" w:rsidRDefault="00BE3E2B" w:rsidP="008530CB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 xml:space="preserve">К участию в </w:t>
      </w:r>
      <w:r w:rsidR="00757C47" w:rsidRPr="00232A11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не допускаются: </w:t>
      </w:r>
    </w:p>
    <w:p w:rsidR="00BE3E2B" w:rsidRPr="00232A11" w:rsidRDefault="00BE3E2B" w:rsidP="00B67CF3">
      <w:pPr>
        <w:pStyle w:val="Default"/>
        <w:numPr>
          <w:ilvl w:val="0"/>
          <w:numId w:val="21"/>
        </w:numPr>
        <w:spacing w:line="216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работники Организатора и/или Оператора и лица, представляющие интересы Организатора и/или Оператора, а также члены их семей; </w:t>
      </w:r>
    </w:p>
    <w:p w:rsidR="00BE3E2B" w:rsidRPr="00232A11" w:rsidRDefault="00BE3E2B" w:rsidP="00B67CF3">
      <w:pPr>
        <w:pStyle w:val="Default"/>
        <w:numPr>
          <w:ilvl w:val="0"/>
          <w:numId w:val="21"/>
        </w:numPr>
        <w:spacing w:line="216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лица, </w:t>
      </w:r>
      <w:r w:rsidR="001267E5" w:rsidRPr="00232A11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нанные в установленном порядке аффилированными с Организатором и/или Оператором; </w:t>
      </w:r>
    </w:p>
    <w:p w:rsidR="00BE3E2B" w:rsidRPr="00232A11" w:rsidRDefault="00BE3E2B" w:rsidP="00B67CF3">
      <w:pPr>
        <w:pStyle w:val="Default"/>
        <w:numPr>
          <w:ilvl w:val="0"/>
          <w:numId w:val="21"/>
        </w:numPr>
        <w:spacing w:line="216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работники и представители третьих лиц, имеющих договорные отношения с Организатором и/или Оператором, и связанные с организацией и/или проведением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, а также члены их семей</w:t>
      </w:r>
      <w:r w:rsidR="001267E5" w:rsidRPr="00232A11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F30D7C" w:rsidRPr="00232A11" w:rsidRDefault="00F30D7C" w:rsidP="00B67CF3">
      <w:pPr>
        <w:pStyle w:val="Default"/>
        <w:numPr>
          <w:ilvl w:val="0"/>
          <w:numId w:val="21"/>
        </w:numPr>
        <w:spacing w:line="216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работники юридических лиц</w:t>
      </w:r>
      <w:r w:rsidR="001267E5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 индивидуальных предпринимателей,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имеющих торговые точки, расположенные в здании ТРЦ «</w:t>
      </w:r>
      <w:r w:rsidR="00EC4708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», </w:t>
      </w:r>
      <w:r w:rsidR="001267E5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работники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Эксплуатирующей, Клининговой компании,  службы безопасности ТРЦ «</w:t>
      </w:r>
      <w:r w:rsidR="00EC4708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», а также члены их семей</w:t>
      </w:r>
      <w:r w:rsidR="001267E5" w:rsidRPr="00232A11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BE3E2B" w:rsidRPr="00232A11" w:rsidRDefault="00BE3E2B" w:rsidP="008530CB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Участники </w:t>
      </w:r>
      <w:r w:rsidR="00757C47" w:rsidRPr="00232A11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имеют, в частности, следующие права: </w:t>
      </w:r>
    </w:p>
    <w:p w:rsidR="00BE3E2B" w:rsidRPr="00232A11" w:rsidRDefault="00BE3E2B" w:rsidP="00B67CF3">
      <w:pPr>
        <w:pStyle w:val="Default"/>
        <w:numPr>
          <w:ilvl w:val="0"/>
          <w:numId w:val="22"/>
        </w:numPr>
        <w:spacing w:line="216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право на получение информации об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в соответствии с настоящими Правилами; </w:t>
      </w:r>
    </w:p>
    <w:p w:rsidR="00BE3E2B" w:rsidRPr="00232A11" w:rsidRDefault="00BE3E2B" w:rsidP="00B67CF3">
      <w:pPr>
        <w:pStyle w:val="Default"/>
        <w:numPr>
          <w:ilvl w:val="0"/>
          <w:numId w:val="22"/>
        </w:numPr>
        <w:spacing w:line="216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право на получение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в случае, если Участник будет </w:t>
      </w:r>
      <w:r w:rsidR="00595BEB" w:rsidRPr="00232A11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нан выигравшим, в соответствии с настоящими Правилами; </w:t>
      </w:r>
    </w:p>
    <w:p w:rsidR="00BE3E2B" w:rsidRPr="00232A11" w:rsidRDefault="00BE3E2B" w:rsidP="00B67CF3">
      <w:pPr>
        <w:pStyle w:val="Default"/>
        <w:numPr>
          <w:ilvl w:val="0"/>
          <w:numId w:val="22"/>
        </w:numPr>
        <w:spacing w:line="216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иные права, предусмотренные настоящими Правилами и действующим законодательством Российской Федерации. </w:t>
      </w:r>
    </w:p>
    <w:p w:rsidR="00BE3E2B" w:rsidRPr="00232A11" w:rsidRDefault="00BE3E2B" w:rsidP="008530CB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Участники </w:t>
      </w:r>
      <w:r w:rsidR="00757C47" w:rsidRPr="00232A11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несут, в частности, следующие обязанности: </w:t>
      </w:r>
    </w:p>
    <w:p w:rsidR="00BE3E2B" w:rsidRPr="00232A11" w:rsidRDefault="00BE3E2B" w:rsidP="00B67CF3">
      <w:pPr>
        <w:pStyle w:val="Default"/>
        <w:numPr>
          <w:ilvl w:val="0"/>
          <w:numId w:val="23"/>
        </w:numPr>
        <w:spacing w:line="216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соблюдать Правила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во время ее проведения; </w:t>
      </w:r>
    </w:p>
    <w:p w:rsidR="00BE3E2B" w:rsidRPr="00232A11" w:rsidRDefault="00BE3E2B" w:rsidP="00B67CF3">
      <w:pPr>
        <w:pStyle w:val="Default"/>
        <w:numPr>
          <w:ilvl w:val="0"/>
          <w:numId w:val="23"/>
        </w:numPr>
        <w:spacing w:line="216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предоставлять Организатору и/или Оператору достоверную информацию о себе в соответствии с П</w:t>
      </w:r>
      <w:r w:rsidR="00127C71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равилами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127C71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D865D7" w:rsidRPr="00232A11" w:rsidRDefault="00BE3E2B" w:rsidP="00B67CF3">
      <w:pPr>
        <w:pStyle w:val="Default"/>
        <w:widowControl w:val="0"/>
        <w:numPr>
          <w:ilvl w:val="0"/>
          <w:numId w:val="23"/>
        </w:numPr>
        <w:spacing w:line="216" w:lineRule="auto"/>
        <w:ind w:left="567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иные обязанности, предусмотренные настоящими Правилами и действующим законодательством Российской Федерации. </w:t>
      </w:r>
    </w:p>
    <w:p w:rsidR="00BE3E2B" w:rsidRPr="00232A11" w:rsidRDefault="001243D1" w:rsidP="008530CB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b/>
          <w:color w:val="auto"/>
          <w:sz w:val="20"/>
          <w:szCs w:val="20"/>
        </w:rPr>
        <w:t>Призов</w:t>
      </w:r>
      <w:r w:rsidR="00BE3E2B"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ой фонд </w:t>
      </w:r>
      <w:r w:rsidR="00757C47" w:rsidRPr="00232A11">
        <w:rPr>
          <w:rFonts w:ascii="Times New Roman" w:hAnsi="Times New Roman" w:cs="Times New Roman"/>
          <w:b/>
          <w:color w:val="auto"/>
          <w:sz w:val="20"/>
          <w:szCs w:val="20"/>
        </w:rPr>
        <w:t>Акции</w:t>
      </w:r>
      <w:r w:rsidR="00BE3E2B" w:rsidRPr="00232A11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формируется за счет средств Организатора и состоит из: </w:t>
      </w:r>
    </w:p>
    <w:p w:rsidR="000551B3" w:rsidRPr="00D349CB" w:rsidRDefault="00757C47" w:rsidP="00761223">
      <w:pPr>
        <w:ind w:left="567" w:hanging="425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2.</w:t>
      </w:r>
      <w:r w:rsidR="0064101C" w:rsidRPr="00232A11">
        <w:rPr>
          <w:rFonts w:ascii="Times New Roman" w:hAnsi="Times New Roman" w:cs="Times New Roman"/>
          <w:sz w:val="20"/>
          <w:szCs w:val="20"/>
        </w:rPr>
        <w:t>5</w:t>
      </w:r>
      <w:r w:rsidR="00BE3E2B" w:rsidRPr="00232A11">
        <w:rPr>
          <w:rFonts w:ascii="Times New Roman" w:hAnsi="Times New Roman" w:cs="Times New Roman"/>
          <w:sz w:val="20"/>
          <w:szCs w:val="20"/>
        </w:rPr>
        <w:t>.1</w:t>
      </w:r>
      <w:r w:rsidR="000F397C" w:rsidRPr="00232A11">
        <w:rPr>
          <w:rFonts w:ascii="Times New Roman" w:hAnsi="Times New Roman" w:cs="Times New Roman"/>
          <w:sz w:val="20"/>
          <w:szCs w:val="20"/>
        </w:rPr>
        <w:t>.</w:t>
      </w:r>
      <w:r w:rsidR="000551B3">
        <w:rPr>
          <w:rFonts w:ascii="Times New Roman" w:hAnsi="Times New Roman" w:cs="Times New Roman"/>
          <w:sz w:val="20"/>
          <w:szCs w:val="20"/>
        </w:rPr>
        <w:t xml:space="preserve"> </w:t>
      </w:r>
      <w:r w:rsidR="00127C71" w:rsidRPr="00232A11">
        <w:rPr>
          <w:rFonts w:ascii="Times New Roman" w:hAnsi="Times New Roman" w:cs="Times New Roman"/>
          <w:sz w:val="20"/>
          <w:szCs w:val="20"/>
        </w:rPr>
        <w:t xml:space="preserve">Главный </w:t>
      </w:r>
      <w:r w:rsidR="001243D1" w:rsidRPr="00232A11">
        <w:rPr>
          <w:rFonts w:ascii="Times New Roman" w:hAnsi="Times New Roman" w:cs="Times New Roman"/>
          <w:sz w:val="20"/>
          <w:szCs w:val="20"/>
        </w:rPr>
        <w:t>Приз</w:t>
      </w:r>
      <w:r w:rsidR="00232A11">
        <w:rPr>
          <w:rFonts w:ascii="Times New Roman" w:hAnsi="Times New Roman" w:cs="Times New Roman"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sz w:val="20"/>
          <w:szCs w:val="20"/>
        </w:rPr>
        <w:t>Акции</w:t>
      </w:r>
      <w:r w:rsidR="000551B3">
        <w:rPr>
          <w:rFonts w:ascii="Times New Roman" w:hAnsi="Times New Roman" w:cs="Times New Roman"/>
          <w:sz w:val="20"/>
          <w:szCs w:val="20"/>
        </w:rPr>
        <w:t xml:space="preserve"> </w:t>
      </w:r>
      <w:r w:rsidR="0016116D" w:rsidRPr="00232A11">
        <w:rPr>
          <w:rFonts w:ascii="Times New Roman" w:hAnsi="Times New Roman" w:cs="Times New Roman"/>
          <w:sz w:val="20"/>
          <w:szCs w:val="20"/>
        </w:rPr>
        <w:t>–</w:t>
      </w:r>
      <w:r w:rsidR="000551B3">
        <w:rPr>
          <w:rFonts w:ascii="Times New Roman" w:hAnsi="Times New Roman" w:cs="Times New Roman"/>
          <w:sz w:val="20"/>
          <w:szCs w:val="20"/>
        </w:rPr>
        <w:t xml:space="preserve"> </w:t>
      </w:r>
      <w:r w:rsidR="00D349CB">
        <w:rPr>
          <w:rFonts w:ascii="Times New Roman" w:hAnsi="Times New Roman" w:cs="Times New Roman"/>
          <w:sz w:val="20"/>
          <w:szCs w:val="20"/>
        </w:rPr>
        <w:t xml:space="preserve">автомобиль </w:t>
      </w:r>
      <w:r w:rsidR="00D349CB">
        <w:rPr>
          <w:rFonts w:ascii="Times New Roman" w:hAnsi="Times New Roman" w:cs="Times New Roman"/>
          <w:sz w:val="20"/>
          <w:szCs w:val="20"/>
          <w:lang w:val="en-US"/>
        </w:rPr>
        <w:t>Kia</w:t>
      </w:r>
      <w:r w:rsidR="00D349CB" w:rsidRPr="00A20349">
        <w:rPr>
          <w:rFonts w:ascii="Times New Roman" w:hAnsi="Times New Roman" w:cs="Times New Roman"/>
          <w:sz w:val="20"/>
          <w:szCs w:val="20"/>
        </w:rPr>
        <w:t xml:space="preserve"> </w:t>
      </w:r>
      <w:r w:rsidR="00D349CB">
        <w:rPr>
          <w:rFonts w:ascii="Times New Roman" w:hAnsi="Times New Roman" w:cs="Times New Roman"/>
          <w:sz w:val="20"/>
          <w:szCs w:val="20"/>
          <w:lang w:val="en-US"/>
        </w:rPr>
        <w:t>Rio</w:t>
      </w:r>
      <w:r w:rsidR="00D349CB">
        <w:rPr>
          <w:rFonts w:ascii="Times New Roman" w:hAnsi="Times New Roman" w:cs="Times New Roman"/>
          <w:sz w:val="20"/>
          <w:szCs w:val="20"/>
        </w:rPr>
        <w:t>.</w:t>
      </w:r>
    </w:p>
    <w:p w:rsidR="003D48B3" w:rsidRPr="00232A11" w:rsidRDefault="003D48B3" w:rsidP="00761223">
      <w:pPr>
        <w:ind w:left="567" w:hanging="425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2.</w:t>
      </w:r>
      <w:r w:rsidR="0064101C" w:rsidRPr="00232A11">
        <w:rPr>
          <w:rFonts w:ascii="Times New Roman" w:hAnsi="Times New Roman" w:cs="Times New Roman"/>
          <w:sz w:val="20"/>
          <w:szCs w:val="20"/>
        </w:rPr>
        <w:t>5</w:t>
      </w:r>
      <w:r w:rsidRPr="00232A11">
        <w:rPr>
          <w:rFonts w:ascii="Times New Roman" w:hAnsi="Times New Roman" w:cs="Times New Roman"/>
          <w:sz w:val="20"/>
          <w:szCs w:val="20"/>
        </w:rPr>
        <w:t>.</w:t>
      </w:r>
      <w:r w:rsidR="00761223" w:rsidRPr="00232A11">
        <w:rPr>
          <w:rFonts w:ascii="Times New Roman" w:hAnsi="Times New Roman" w:cs="Times New Roman"/>
          <w:sz w:val="20"/>
          <w:szCs w:val="20"/>
        </w:rPr>
        <w:t>3</w:t>
      </w:r>
      <w:r w:rsidR="000F397C" w:rsidRPr="00232A11">
        <w:rPr>
          <w:rFonts w:ascii="Times New Roman" w:hAnsi="Times New Roman" w:cs="Times New Roman"/>
          <w:sz w:val="20"/>
          <w:szCs w:val="20"/>
        </w:rPr>
        <w:t>.</w:t>
      </w:r>
      <w:r w:rsidRPr="00232A11">
        <w:rPr>
          <w:rFonts w:ascii="Times New Roman" w:hAnsi="Times New Roman" w:cs="Times New Roman"/>
          <w:sz w:val="20"/>
          <w:szCs w:val="20"/>
        </w:rPr>
        <w:t xml:space="preserve"> Организатор оставляет за собой право до даты окончания Акции вносить изменения в указанный в настоящем пункте перечень </w:t>
      </w:r>
      <w:r w:rsidR="001243D1" w:rsidRPr="00232A11">
        <w:rPr>
          <w:rFonts w:ascii="Times New Roman" w:hAnsi="Times New Roman" w:cs="Times New Roman"/>
          <w:sz w:val="20"/>
          <w:szCs w:val="20"/>
        </w:rPr>
        <w:t>Призов</w:t>
      </w:r>
      <w:r w:rsidRPr="00232A11">
        <w:rPr>
          <w:rFonts w:ascii="Times New Roman" w:hAnsi="Times New Roman" w:cs="Times New Roman"/>
          <w:sz w:val="20"/>
          <w:szCs w:val="20"/>
        </w:rPr>
        <w:t xml:space="preserve">, в т.ч. производить их замену на </w:t>
      </w:r>
      <w:r w:rsidR="001243D1" w:rsidRPr="00232A11">
        <w:rPr>
          <w:rFonts w:ascii="Times New Roman" w:hAnsi="Times New Roman" w:cs="Times New Roman"/>
          <w:sz w:val="20"/>
          <w:szCs w:val="20"/>
        </w:rPr>
        <w:t>Приз</w:t>
      </w:r>
      <w:r w:rsidRPr="00232A11">
        <w:rPr>
          <w:rFonts w:ascii="Times New Roman" w:hAnsi="Times New Roman" w:cs="Times New Roman"/>
          <w:sz w:val="20"/>
          <w:szCs w:val="20"/>
        </w:rPr>
        <w:t>ы иной стоимости и комплектации.</w:t>
      </w:r>
    </w:p>
    <w:p w:rsidR="0064101C" w:rsidRPr="00232A11" w:rsidRDefault="003D48B3" w:rsidP="00B67CF3">
      <w:pPr>
        <w:pStyle w:val="Default"/>
        <w:spacing w:line="216" w:lineRule="auto"/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64101C" w:rsidRPr="00232A11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61223" w:rsidRPr="00232A11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0F397C"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Внешний вид, комплектация оригинального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может отличаться от его изображения в рекламных материалах.</w:t>
      </w:r>
    </w:p>
    <w:p w:rsidR="0064101C" w:rsidRPr="00232A11" w:rsidRDefault="00A92702" w:rsidP="00B67CF3">
      <w:pPr>
        <w:pStyle w:val="Default"/>
        <w:spacing w:line="216" w:lineRule="auto"/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2.5.</w:t>
      </w:r>
      <w:r w:rsidR="00761223" w:rsidRPr="00232A11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. О</w:t>
      </w:r>
      <w:r w:rsidR="0064101C" w:rsidRPr="00232A11">
        <w:rPr>
          <w:rFonts w:ascii="Times New Roman" w:hAnsi="Times New Roman" w:cs="Times New Roman"/>
          <w:color w:val="auto"/>
          <w:sz w:val="20"/>
          <w:szCs w:val="20"/>
        </w:rPr>
        <w:t>б обязанности уплаты налога на доход физического лица читайте в п.4.</w:t>
      </w:r>
      <w:r w:rsidR="000F5B98" w:rsidRPr="00232A11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64101C"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настоящих Правил.</w:t>
      </w:r>
    </w:p>
    <w:p w:rsidR="003D48B3" w:rsidRPr="00232A11" w:rsidRDefault="003D48B3" w:rsidP="00B67CF3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27C71" w:rsidRPr="00C50E05" w:rsidRDefault="00417BE2" w:rsidP="000F397C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50E05">
        <w:rPr>
          <w:rFonts w:ascii="Times New Roman" w:hAnsi="Times New Roman" w:cs="Times New Roman"/>
          <w:b/>
          <w:color w:val="auto"/>
          <w:sz w:val="20"/>
          <w:szCs w:val="20"/>
        </w:rPr>
        <w:t>Для</w:t>
      </w:r>
      <w:r w:rsidR="0020210D" w:rsidRPr="00C50E0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того,</w:t>
      </w:r>
      <w:r w:rsidR="009A5C1B" w:rsidRPr="00C50E0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чтобы принять участие в Акции</w:t>
      </w:r>
      <w:r w:rsidR="00A92702" w:rsidRPr="00C50E05">
        <w:rPr>
          <w:rFonts w:ascii="Times New Roman" w:hAnsi="Times New Roman" w:cs="Times New Roman"/>
          <w:b/>
          <w:color w:val="auto"/>
          <w:sz w:val="20"/>
          <w:szCs w:val="20"/>
        </w:rPr>
        <w:t>,</w:t>
      </w:r>
      <w:r w:rsidR="00232A11" w:rsidRPr="00C50E0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A34771" w:rsidRPr="00C50E05">
        <w:rPr>
          <w:rFonts w:ascii="Times New Roman" w:hAnsi="Times New Roman" w:cs="Times New Roman"/>
          <w:b/>
          <w:color w:val="auto"/>
          <w:sz w:val="20"/>
          <w:szCs w:val="20"/>
        </w:rPr>
        <w:t>нужно</w:t>
      </w:r>
      <w:r w:rsidR="003B4DD6" w:rsidRPr="00C50E05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="00C52098" w:rsidRPr="00C50E0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="00761223" w:rsidRPr="00C50E05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="00232A11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27C71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период с </w:t>
      </w:r>
      <w:r w:rsidR="002B6736" w:rsidRPr="00C50E05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127C71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 часов 00 минут 00 секунд </w:t>
      </w:r>
      <w:r w:rsidR="00D349CB" w:rsidRPr="00C50E05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74074B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64546E" w:rsidRPr="00C50E05">
        <w:rPr>
          <w:rFonts w:ascii="Times New Roman" w:hAnsi="Times New Roman" w:cs="Times New Roman"/>
          <w:color w:val="auto"/>
          <w:sz w:val="20"/>
          <w:szCs w:val="20"/>
        </w:rPr>
        <w:t>октябр</w:t>
      </w:r>
      <w:r w:rsidR="002B6736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я </w:t>
      </w:r>
      <w:r w:rsidR="00761223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B6736" w:rsidRPr="00C50E05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D349CB" w:rsidRPr="00C50E0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127C71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 года до </w:t>
      </w:r>
      <w:r w:rsidR="002B6736" w:rsidRPr="00C50E05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="00761223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:00 </w:t>
      </w:r>
      <w:r w:rsidR="00127C71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часов </w:t>
      </w:r>
      <w:r w:rsidR="00C80DFE" w:rsidRPr="00C50E05">
        <w:rPr>
          <w:rFonts w:ascii="Times New Roman" w:hAnsi="Times New Roman" w:cs="Times New Roman"/>
          <w:color w:val="auto"/>
          <w:sz w:val="20"/>
          <w:szCs w:val="20"/>
        </w:rPr>
        <w:t>00</w:t>
      </w:r>
      <w:r w:rsidR="00127C71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 минут </w:t>
      </w:r>
      <w:r w:rsidR="00C80DFE" w:rsidRPr="00C50E05">
        <w:rPr>
          <w:rFonts w:ascii="Times New Roman" w:hAnsi="Times New Roman" w:cs="Times New Roman"/>
          <w:color w:val="auto"/>
          <w:sz w:val="20"/>
          <w:szCs w:val="20"/>
        </w:rPr>
        <w:t>00</w:t>
      </w:r>
      <w:r w:rsidR="00757C47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 секунд (включительно) </w:t>
      </w:r>
      <w:r w:rsidR="00D349CB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1 декабря </w:t>
      </w:r>
      <w:r w:rsidR="002B6736" w:rsidRPr="00C50E05">
        <w:rPr>
          <w:rFonts w:ascii="Times New Roman" w:hAnsi="Times New Roman" w:cs="Times New Roman"/>
          <w:color w:val="auto"/>
          <w:sz w:val="20"/>
          <w:szCs w:val="20"/>
        </w:rPr>
        <w:t>201</w:t>
      </w:r>
      <w:r w:rsidR="00D349CB" w:rsidRPr="00C50E05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127C71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 года (по </w:t>
      </w:r>
      <w:r w:rsidR="00C80DFE" w:rsidRPr="00C50E05">
        <w:rPr>
          <w:rFonts w:ascii="Times New Roman" w:hAnsi="Times New Roman" w:cs="Times New Roman"/>
          <w:color w:val="auto"/>
          <w:sz w:val="20"/>
          <w:szCs w:val="20"/>
        </w:rPr>
        <w:t xml:space="preserve">местному </w:t>
      </w:r>
      <w:r w:rsidR="00127C71" w:rsidRPr="00C50E05">
        <w:rPr>
          <w:rFonts w:ascii="Times New Roman" w:hAnsi="Times New Roman" w:cs="Times New Roman"/>
          <w:color w:val="auto"/>
          <w:sz w:val="20"/>
          <w:szCs w:val="20"/>
        </w:rPr>
        <w:t>времени):</w:t>
      </w:r>
    </w:p>
    <w:p w:rsidR="00383A79" w:rsidRPr="00232A11" w:rsidRDefault="00757C47" w:rsidP="00B67CF3">
      <w:pPr>
        <w:spacing w:after="0" w:line="216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2.</w:t>
      </w:r>
      <w:r w:rsidR="00A92702" w:rsidRPr="00232A11">
        <w:rPr>
          <w:rFonts w:ascii="Times New Roman" w:hAnsi="Times New Roman" w:cs="Times New Roman"/>
          <w:sz w:val="20"/>
          <w:szCs w:val="20"/>
        </w:rPr>
        <w:t>6</w:t>
      </w:r>
      <w:r w:rsidR="00383A79" w:rsidRPr="00232A11">
        <w:rPr>
          <w:rFonts w:ascii="Times New Roman" w:hAnsi="Times New Roman" w:cs="Times New Roman"/>
          <w:sz w:val="20"/>
          <w:szCs w:val="20"/>
        </w:rPr>
        <w:t>.1</w:t>
      </w:r>
      <w:r w:rsidR="000F397C" w:rsidRPr="00232A11">
        <w:rPr>
          <w:rFonts w:ascii="Times New Roman" w:hAnsi="Times New Roman" w:cs="Times New Roman"/>
          <w:sz w:val="20"/>
          <w:szCs w:val="20"/>
        </w:rPr>
        <w:t>.</w:t>
      </w:r>
      <w:r w:rsidR="00BE3E2B" w:rsidRPr="00232A11">
        <w:rPr>
          <w:rFonts w:ascii="Times New Roman" w:hAnsi="Times New Roman" w:cs="Times New Roman"/>
          <w:sz w:val="20"/>
          <w:szCs w:val="20"/>
        </w:rPr>
        <w:t xml:space="preserve">совершить </w:t>
      </w:r>
      <w:r w:rsidR="00383A79" w:rsidRPr="00232A11">
        <w:rPr>
          <w:rFonts w:ascii="Times New Roman" w:hAnsi="Times New Roman" w:cs="Times New Roman"/>
          <w:sz w:val="20"/>
          <w:szCs w:val="20"/>
        </w:rPr>
        <w:t>в любой торговой точке ТРЦ «</w:t>
      </w:r>
      <w:r w:rsidR="00761223" w:rsidRPr="00232A11">
        <w:rPr>
          <w:rFonts w:ascii="Times New Roman" w:hAnsi="Times New Roman" w:cs="Times New Roman"/>
          <w:sz w:val="20"/>
          <w:szCs w:val="20"/>
        </w:rPr>
        <w:t>РИО</w:t>
      </w:r>
      <w:r w:rsidR="00383A79" w:rsidRPr="00232A11">
        <w:rPr>
          <w:rFonts w:ascii="Times New Roman" w:hAnsi="Times New Roman" w:cs="Times New Roman"/>
          <w:sz w:val="20"/>
          <w:szCs w:val="20"/>
        </w:rPr>
        <w:t xml:space="preserve">» </w:t>
      </w:r>
      <w:r w:rsidR="00B65DF0" w:rsidRPr="00232A11">
        <w:rPr>
          <w:rFonts w:ascii="Times New Roman" w:hAnsi="Times New Roman" w:cs="Times New Roman"/>
          <w:sz w:val="20"/>
          <w:szCs w:val="20"/>
        </w:rPr>
        <w:t xml:space="preserve">покупку </w:t>
      </w:r>
      <w:r w:rsidR="00383A79" w:rsidRPr="00232A11">
        <w:rPr>
          <w:rFonts w:ascii="Times New Roman" w:hAnsi="Times New Roman" w:cs="Times New Roman"/>
          <w:sz w:val="20"/>
          <w:szCs w:val="20"/>
        </w:rPr>
        <w:t xml:space="preserve">товара </w:t>
      </w:r>
      <w:r w:rsidR="00A90151" w:rsidRPr="00232A11">
        <w:rPr>
          <w:rFonts w:ascii="Times New Roman" w:hAnsi="Times New Roman" w:cs="Times New Roman"/>
          <w:sz w:val="20"/>
          <w:szCs w:val="20"/>
        </w:rPr>
        <w:t>(това</w:t>
      </w:r>
      <w:r w:rsidR="00383A79" w:rsidRPr="00232A11">
        <w:rPr>
          <w:rFonts w:ascii="Times New Roman" w:hAnsi="Times New Roman" w:cs="Times New Roman"/>
          <w:sz w:val="20"/>
          <w:szCs w:val="20"/>
        </w:rPr>
        <w:t xml:space="preserve">ров) </w:t>
      </w:r>
      <w:r w:rsidR="00D349CB" w:rsidRPr="00A20349">
        <w:rPr>
          <w:rFonts w:ascii="Times New Roman" w:hAnsi="Times New Roman" w:cs="Times New Roman"/>
          <w:sz w:val="20"/>
          <w:szCs w:val="20"/>
        </w:rPr>
        <w:t>на общую сумму более 3 000,00 (три тысячи) рублей (чеки от 1000 рублей суммируются)</w:t>
      </w:r>
      <w:r w:rsidR="00383A79" w:rsidRPr="00232A11">
        <w:rPr>
          <w:rFonts w:ascii="Times New Roman" w:hAnsi="Times New Roman" w:cs="Times New Roman"/>
          <w:sz w:val="20"/>
          <w:szCs w:val="20"/>
        </w:rPr>
        <w:t xml:space="preserve">, </w:t>
      </w:r>
      <w:r w:rsidR="00761223" w:rsidRPr="00232A11">
        <w:rPr>
          <w:rFonts w:ascii="Times New Roman" w:hAnsi="Times New Roman" w:cs="Times New Roman"/>
          <w:sz w:val="20"/>
          <w:szCs w:val="20"/>
        </w:rPr>
        <w:t>за исключением</w:t>
      </w:r>
      <w:r w:rsidR="00A7339D" w:rsidRPr="00232A11">
        <w:rPr>
          <w:rFonts w:ascii="Times New Roman" w:hAnsi="Times New Roman" w:cs="Times New Roman"/>
          <w:sz w:val="20"/>
          <w:szCs w:val="20"/>
        </w:rPr>
        <w:t xml:space="preserve"> туристических агентств</w:t>
      </w:r>
      <w:r w:rsidR="00D865D7" w:rsidRPr="00232A11">
        <w:rPr>
          <w:rFonts w:ascii="Times New Roman" w:hAnsi="Times New Roman" w:cs="Times New Roman"/>
          <w:sz w:val="20"/>
          <w:szCs w:val="20"/>
        </w:rPr>
        <w:t xml:space="preserve">. Сумма </w:t>
      </w:r>
      <w:r w:rsidR="00C80DFE" w:rsidRPr="00232A11">
        <w:rPr>
          <w:rFonts w:ascii="Times New Roman" w:hAnsi="Times New Roman" w:cs="Times New Roman"/>
          <w:sz w:val="20"/>
          <w:szCs w:val="20"/>
        </w:rPr>
        <w:t xml:space="preserve">одного </w:t>
      </w:r>
      <w:r w:rsidR="00677DD0" w:rsidRPr="00232A11">
        <w:rPr>
          <w:rFonts w:ascii="Times New Roman" w:hAnsi="Times New Roman" w:cs="Times New Roman"/>
          <w:sz w:val="20"/>
          <w:szCs w:val="20"/>
        </w:rPr>
        <w:t>Ч</w:t>
      </w:r>
      <w:r w:rsidR="00D865D7" w:rsidRPr="00232A11">
        <w:rPr>
          <w:rFonts w:ascii="Times New Roman" w:hAnsi="Times New Roman" w:cs="Times New Roman"/>
          <w:sz w:val="20"/>
          <w:szCs w:val="20"/>
        </w:rPr>
        <w:t>ека</w:t>
      </w:r>
      <w:r w:rsidR="00C80DFE" w:rsidRPr="00232A11">
        <w:rPr>
          <w:rFonts w:ascii="Times New Roman" w:hAnsi="Times New Roman" w:cs="Times New Roman"/>
          <w:sz w:val="20"/>
          <w:szCs w:val="20"/>
        </w:rPr>
        <w:t xml:space="preserve"> из одной торговой точки</w:t>
      </w:r>
      <w:r w:rsidR="003E2B75" w:rsidRPr="00232A11">
        <w:rPr>
          <w:rFonts w:ascii="Times New Roman" w:hAnsi="Times New Roman" w:cs="Times New Roman"/>
          <w:sz w:val="20"/>
          <w:szCs w:val="20"/>
        </w:rPr>
        <w:t xml:space="preserve"> должна быть более </w:t>
      </w:r>
      <w:r w:rsidR="007F45A7" w:rsidRPr="00232A11">
        <w:rPr>
          <w:rFonts w:ascii="Times New Roman" w:hAnsi="Times New Roman" w:cs="Times New Roman"/>
          <w:sz w:val="20"/>
          <w:szCs w:val="20"/>
        </w:rPr>
        <w:t>1</w:t>
      </w:r>
      <w:r w:rsidR="00F32B1E" w:rsidRPr="00232A11">
        <w:rPr>
          <w:rFonts w:ascii="Times New Roman" w:hAnsi="Times New Roman" w:cs="Times New Roman"/>
          <w:sz w:val="20"/>
          <w:szCs w:val="20"/>
        </w:rPr>
        <w:t> </w:t>
      </w:r>
      <w:r w:rsidR="00D865D7" w:rsidRPr="00232A11">
        <w:rPr>
          <w:rFonts w:ascii="Times New Roman" w:hAnsi="Times New Roman" w:cs="Times New Roman"/>
          <w:sz w:val="20"/>
          <w:szCs w:val="20"/>
        </w:rPr>
        <w:t>000</w:t>
      </w:r>
      <w:r w:rsidR="00C80DFE" w:rsidRPr="00232A11">
        <w:rPr>
          <w:rFonts w:ascii="Times New Roman" w:hAnsi="Times New Roman" w:cs="Times New Roman"/>
          <w:sz w:val="20"/>
          <w:szCs w:val="20"/>
        </w:rPr>
        <w:t>,00</w:t>
      </w:r>
      <w:r w:rsidR="00D865D7" w:rsidRPr="00232A11">
        <w:rPr>
          <w:rFonts w:ascii="Times New Roman" w:hAnsi="Times New Roman" w:cs="Times New Roman"/>
          <w:sz w:val="20"/>
          <w:szCs w:val="20"/>
        </w:rPr>
        <w:t xml:space="preserve"> рублей. </w:t>
      </w:r>
      <w:r w:rsidR="00046329">
        <w:rPr>
          <w:rFonts w:ascii="Times New Roman" w:hAnsi="Times New Roman" w:cs="Times New Roman"/>
          <w:sz w:val="20"/>
          <w:szCs w:val="20"/>
        </w:rPr>
        <w:t>Чеки из гипермаркета «Ашан</w:t>
      </w:r>
      <w:r w:rsidR="00225E1E">
        <w:rPr>
          <w:rFonts w:ascii="Times New Roman" w:hAnsi="Times New Roman" w:cs="Times New Roman"/>
          <w:sz w:val="20"/>
          <w:szCs w:val="20"/>
        </w:rPr>
        <w:t xml:space="preserve"> Сити</w:t>
      </w:r>
      <w:r w:rsidR="00046329">
        <w:rPr>
          <w:rFonts w:ascii="Times New Roman" w:hAnsi="Times New Roman" w:cs="Times New Roman"/>
          <w:sz w:val="20"/>
          <w:szCs w:val="20"/>
        </w:rPr>
        <w:t>» (от 1000 руб.) принимаются только совместно с чеками других магазинов ТРЦ «РИО» (от 1000 руб.)</w:t>
      </w:r>
      <w:r w:rsidR="0051499F">
        <w:rPr>
          <w:rFonts w:ascii="Times New Roman" w:hAnsi="Times New Roman" w:cs="Times New Roman"/>
          <w:sz w:val="20"/>
          <w:szCs w:val="20"/>
        </w:rPr>
        <w:t xml:space="preserve"> (Отдельно чеки гипермаркета «Ашан</w:t>
      </w:r>
      <w:r w:rsidR="00225E1E">
        <w:rPr>
          <w:rFonts w:ascii="Times New Roman" w:hAnsi="Times New Roman" w:cs="Times New Roman"/>
          <w:sz w:val="20"/>
          <w:szCs w:val="20"/>
        </w:rPr>
        <w:t xml:space="preserve"> Сити</w:t>
      </w:r>
      <w:r w:rsidR="0051499F">
        <w:rPr>
          <w:rFonts w:ascii="Times New Roman" w:hAnsi="Times New Roman" w:cs="Times New Roman"/>
          <w:sz w:val="20"/>
          <w:szCs w:val="20"/>
        </w:rPr>
        <w:t xml:space="preserve">» не принимаются). </w:t>
      </w:r>
    </w:p>
    <w:p w:rsidR="00341F66" w:rsidRPr="00232A11" w:rsidRDefault="00341F66" w:rsidP="00B67CF3">
      <w:pPr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 xml:space="preserve">На </w:t>
      </w:r>
      <w:r w:rsidR="00677DD0" w:rsidRPr="00232A11">
        <w:rPr>
          <w:rFonts w:ascii="Times New Roman" w:hAnsi="Times New Roman" w:cs="Times New Roman"/>
          <w:sz w:val="20"/>
          <w:szCs w:val="20"/>
        </w:rPr>
        <w:t>Ч</w:t>
      </w:r>
      <w:r w:rsidRPr="00232A11">
        <w:rPr>
          <w:rFonts w:ascii="Times New Roman" w:hAnsi="Times New Roman" w:cs="Times New Roman"/>
          <w:sz w:val="20"/>
          <w:szCs w:val="20"/>
        </w:rPr>
        <w:t>еке в обязательном порядке должна содержаться и быть доступной для прочтения следующая информация:</w:t>
      </w:r>
    </w:p>
    <w:p w:rsidR="00341F66" w:rsidRPr="00232A11" w:rsidRDefault="00341F66" w:rsidP="00B67CF3">
      <w:pPr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- Наименование торговой точки;</w:t>
      </w:r>
    </w:p>
    <w:p w:rsidR="00341F66" w:rsidRPr="00232A11" w:rsidRDefault="00341F66" w:rsidP="00B67CF3">
      <w:pPr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 xml:space="preserve">- Дата </w:t>
      </w:r>
      <w:r w:rsidR="003E2B75" w:rsidRPr="00232A11">
        <w:rPr>
          <w:rFonts w:ascii="Times New Roman" w:hAnsi="Times New Roman" w:cs="Times New Roman"/>
          <w:sz w:val="20"/>
          <w:szCs w:val="20"/>
        </w:rPr>
        <w:t xml:space="preserve">и время </w:t>
      </w:r>
      <w:r w:rsidRPr="00232A11">
        <w:rPr>
          <w:rFonts w:ascii="Times New Roman" w:hAnsi="Times New Roman" w:cs="Times New Roman"/>
          <w:sz w:val="20"/>
          <w:szCs w:val="20"/>
        </w:rPr>
        <w:t>совершения покупки;</w:t>
      </w:r>
    </w:p>
    <w:p w:rsidR="00341F66" w:rsidRPr="00232A11" w:rsidRDefault="00341F66" w:rsidP="00B67CF3">
      <w:pPr>
        <w:pStyle w:val="af0"/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- Сумма покупки в рублях</w:t>
      </w:r>
      <w:r w:rsidR="00022549" w:rsidRPr="00232A11">
        <w:rPr>
          <w:rFonts w:ascii="Times New Roman" w:hAnsi="Times New Roman" w:cs="Times New Roman"/>
          <w:sz w:val="20"/>
          <w:szCs w:val="20"/>
        </w:rPr>
        <w:t>.</w:t>
      </w:r>
    </w:p>
    <w:p w:rsidR="003F02D3" w:rsidRPr="00232A11" w:rsidRDefault="003E2B75" w:rsidP="00B67CF3">
      <w:pPr>
        <w:pStyle w:val="Default"/>
        <w:spacing w:line="216" w:lineRule="auto"/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677DD0" w:rsidRPr="00232A11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383A79" w:rsidRPr="00232A11">
        <w:rPr>
          <w:rFonts w:ascii="Times New Roman" w:hAnsi="Times New Roman" w:cs="Times New Roman"/>
          <w:color w:val="auto"/>
          <w:sz w:val="20"/>
          <w:szCs w:val="20"/>
        </w:rPr>
        <w:t>.2</w:t>
      </w:r>
      <w:r w:rsidR="000F397C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D807C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зарегистрировать Чек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="001704D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П</w:t>
      </w:r>
      <w:r w:rsidR="00D076BC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ериод </w:t>
      </w:r>
      <w:r w:rsidR="00677DD0" w:rsidRPr="00232A11">
        <w:rPr>
          <w:rFonts w:ascii="Times New Roman" w:hAnsi="Times New Roman" w:cs="Times New Roman"/>
          <w:color w:val="auto"/>
          <w:sz w:val="20"/>
          <w:szCs w:val="20"/>
        </w:rPr>
        <w:t>Р</w:t>
      </w:r>
      <w:r w:rsidR="00D076BC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егистрации </w:t>
      </w:r>
      <w:r w:rsidR="00677DD0" w:rsidRPr="00232A11">
        <w:rPr>
          <w:rFonts w:ascii="Times New Roman" w:hAnsi="Times New Roman" w:cs="Times New Roman"/>
          <w:color w:val="auto"/>
          <w:sz w:val="20"/>
          <w:szCs w:val="20"/>
        </w:rPr>
        <w:t>Ч</w:t>
      </w:r>
      <w:r w:rsidR="00B65DF0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еков </w:t>
      </w:r>
      <w:r w:rsidR="00A01398" w:rsidRPr="00232A11">
        <w:rPr>
          <w:rFonts w:ascii="Times New Roman" w:hAnsi="Times New Roman" w:cs="Times New Roman"/>
          <w:color w:val="auto"/>
          <w:sz w:val="20"/>
          <w:szCs w:val="20"/>
        </w:rPr>
        <w:t>на стойке информации ТРЦ «</w:t>
      </w:r>
      <w:r w:rsidR="00761223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A01398" w:rsidRPr="00232A11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D865D7" w:rsidRPr="00232A11">
        <w:rPr>
          <w:rFonts w:ascii="Times New Roman" w:hAnsi="Times New Roman" w:cs="Times New Roman"/>
          <w:color w:val="auto"/>
          <w:sz w:val="20"/>
          <w:szCs w:val="20"/>
        </w:rPr>
        <w:t>, которая расположена в центральном атриуме</w:t>
      </w:r>
      <w:r w:rsidR="002825BA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ТРЦ «</w:t>
      </w:r>
      <w:r w:rsidR="00761223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2825BA" w:rsidRPr="00232A11">
        <w:rPr>
          <w:rFonts w:ascii="Times New Roman" w:hAnsi="Times New Roman" w:cs="Times New Roman"/>
          <w:color w:val="auto"/>
          <w:sz w:val="20"/>
          <w:szCs w:val="20"/>
        </w:rPr>
        <w:t>»,</w:t>
      </w:r>
      <w:r w:rsidR="00A01398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 получить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Купон. За каждый Чек на сумм</w:t>
      </w:r>
      <w:r w:rsidR="00677DD0" w:rsidRPr="00232A11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более </w:t>
      </w:r>
      <w:r w:rsidR="00D349CB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25613D" w:rsidRPr="00232A1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016DC9" w:rsidRPr="00232A11">
        <w:rPr>
          <w:rFonts w:ascii="Times New Roman" w:hAnsi="Times New Roman" w:cs="Times New Roman"/>
          <w:color w:val="auto"/>
          <w:sz w:val="20"/>
          <w:szCs w:val="20"/>
        </w:rPr>
        <w:t>000</w:t>
      </w:r>
      <w:r w:rsidR="007F45A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D349CB">
        <w:rPr>
          <w:rFonts w:ascii="Times New Roman" w:hAnsi="Times New Roman" w:cs="Times New Roman"/>
          <w:color w:val="auto"/>
          <w:sz w:val="20"/>
          <w:szCs w:val="20"/>
        </w:rPr>
        <w:t>трех</w:t>
      </w:r>
      <w:r w:rsidR="0025613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тысяч)</w:t>
      </w:r>
      <w:r w:rsidR="00016DC9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руб</w:t>
      </w:r>
      <w:r w:rsidR="0025613D" w:rsidRPr="00232A11">
        <w:rPr>
          <w:rFonts w:ascii="Times New Roman" w:hAnsi="Times New Roman" w:cs="Times New Roman"/>
          <w:color w:val="auto"/>
          <w:sz w:val="20"/>
          <w:szCs w:val="20"/>
        </w:rPr>
        <w:t>лей</w:t>
      </w:r>
      <w:r w:rsidR="00016DC9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выдается</w:t>
      </w:r>
      <w:r w:rsidR="00B179E9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1 </w:t>
      </w:r>
      <w:r w:rsidR="001704DD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(один)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Купон</w:t>
      </w:r>
      <w:r w:rsidR="00016DC9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Купон выдае</w:t>
      </w:r>
      <w:r w:rsidR="00016DC9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тся </w:t>
      </w:r>
      <w:r w:rsidR="003F086C">
        <w:rPr>
          <w:rFonts w:ascii="Times New Roman" w:hAnsi="Times New Roman" w:cs="Times New Roman"/>
          <w:color w:val="auto"/>
          <w:sz w:val="20"/>
          <w:szCs w:val="20"/>
        </w:rPr>
        <w:t>из расчета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16DC9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от итоговой суммы </w:t>
      </w:r>
      <w:r w:rsidR="00677DD0" w:rsidRPr="00232A11">
        <w:rPr>
          <w:rFonts w:ascii="Times New Roman" w:hAnsi="Times New Roman" w:cs="Times New Roman"/>
          <w:color w:val="auto"/>
          <w:sz w:val="20"/>
          <w:szCs w:val="20"/>
        </w:rPr>
        <w:t>Ч</w:t>
      </w:r>
      <w:r w:rsidR="00016DC9" w:rsidRPr="00232A11">
        <w:rPr>
          <w:rFonts w:ascii="Times New Roman" w:hAnsi="Times New Roman" w:cs="Times New Roman"/>
          <w:color w:val="auto"/>
          <w:sz w:val="20"/>
          <w:szCs w:val="20"/>
        </w:rPr>
        <w:t>ека, по</w:t>
      </w:r>
      <w:r w:rsidR="003F086C">
        <w:rPr>
          <w:rFonts w:ascii="Times New Roman" w:hAnsi="Times New Roman" w:cs="Times New Roman"/>
          <w:color w:val="auto"/>
          <w:sz w:val="20"/>
          <w:szCs w:val="20"/>
        </w:rPr>
        <w:t>сле учета всех скидок и бонусов</w:t>
      </w:r>
      <w:r w:rsidR="002E5E36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. Чек, участвующий в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1704DD" w:rsidRPr="00232A1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2E5E36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маркируется специальным штампом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2E5E36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с оборотной стороны, и может принимать участие в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7F45A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только </w:t>
      </w:r>
      <w:r w:rsidR="002E5E36" w:rsidRPr="00232A11">
        <w:rPr>
          <w:rFonts w:ascii="Times New Roman" w:hAnsi="Times New Roman" w:cs="Times New Roman"/>
          <w:color w:val="auto"/>
          <w:sz w:val="20"/>
          <w:szCs w:val="20"/>
        </w:rPr>
        <w:t>один раз. Чек с печат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ью считается погашенным, а Купон выданным</w:t>
      </w:r>
      <w:r w:rsidR="002E5E36"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349C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F02D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Номер на Купоне является уникальным идентификационным номером Участника. Купон состоит из двух частей: наибольшей </w:t>
      </w:r>
      <w:r w:rsidR="00AC350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(сбрасывается в ящик) </w:t>
      </w:r>
      <w:r w:rsidR="003F02D3" w:rsidRPr="00232A11">
        <w:rPr>
          <w:rFonts w:ascii="Times New Roman" w:hAnsi="Times New Roman" w:cs="Times New Roman"/>
          <w:color w:val="auto"/>
          <w:sz w:val="20"/>
          <w:szCs w:val="20"/>
        </w:rPr>
        <w:t>и наименьшей</w:t>
      </w:r>
      <w:r w:rsidR="00AC350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(остается у Участника Акции)</w:t>
      </w:r>
      <w:r w:rsidR="003F02D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C15362" w:rsidRPr="00232A11" w:rsidRDefault="003E2B75" w:rsidP="00B67CF3">
      <w:pPr>
        <w:spacing w:after="0" w:line="216" w:lineRule="auto"/>
        <w:ind w:left="567" w:hanging="425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2.</w:t>
      </w:r>
      <w:r w:rsidR="003735CD" w:rsidRPr="00232A11">
        <w:rPr>
          <w:rFonts w:ascii="Times New Roman" w:hAnsi="Times New Roman" w:cs="Times New Roman"/>
          <w:sz w:val="20"/>
          <w:szCs w:val="20"/>
        </w:rPr>
        <w:t>6</w:t>
      </w:r>
      <w:r w:rsidR="002825BA" w:rsidRPr="00232A11">
        <w:rPr>
          <w:rFonts w:ascii="Times New Roman" w:hAnsi="Times New Roman" w:cs="Times New Roman"/>
          <w:sz w:val="20"/>
          <w:szCs w:val="20"/>
        </w:rPr>
        <w:t>.3</w:t>
      </w:r>
      <w:r w:rsidR="000F397C" w:rsidRPr="00232A11">
        <w:rPr>
          <w:rFonts w:ascii="Times New Roman" w:hAnsi="Times New Roman" w:cs="Times New Roman"/>
          <w:sz w:val="20"/>
          <w:szCs w:val="20"/>
        </w:rPr>
        <w:t>.з</w:t>
      </w:r>
      <w:r w:rsidR="00C15362" w:rsidRPr="00232A11">
        <w:rPr>
          <w:rFonts w:ascii="Times New Roman" w:hAnsi="Times New Roman" w:cs="Times New Roman"/>
          <w:sz w:val="20"/>
          <w:szCs w:val="20"/>
        </w:rPr>
        <w:t xml:space="preserve">аполнить </w:t>
      </w:r>
      <w:r w:rsidR="001704DD" w:rsidRPr="00232A11">
        <w:rPr>
          <w:rFonts w:ascii="Times New Roman" w:hAnsi="Times New Roman" w:cs="Times New Roman"/>
          <w:sz w:val="20"/>
          <w:szCs w:val="20"/>
        </w:rPr>
        <w:t xml:space="preserve">полученный </w:t>
      </w:r>
      <w:r w:rsidR="00C15362" w:rsidRPr="00232A11">
        <w:rPr>
          <w:rFonts w:ascii="Times New Roman" w:hAnsi="Times New Roman" w:cs="Times New Roman"/>
          <w:sz w:val="20"/>
          <w:szCs w:val="20"/>
        </w:rPr>
        <w:t>Купон на стойке информации ТРЦ «</w:t>
      </w:r>
      <w:r w:rsidR="002567CC" w:rsidRPr="00232A11">
        <w:rPr>
          <w:rFonts w:ascii="Times New Roman" w:hAnsi="Times New Roman" w:cs="Times New Roman"/>
          <w:sz w:val="20"/>
          <w:szCs w:val="20"/>
        </w:rPr>
        <w:t>РИО</w:t>
      </w:r>
      <w:r w:rsidR="00C15362" w:rsidRPr="00232A11">
        <w:rPr>
          <w:rFonts w:ascii="Times New Roman" w:hAnsi="Times New Roman" w:cs="Times New Roman"/>
          <w:sz w:val="20"/>
          <w:szCs w:val="20"/>
        </w:rPr>
        <w:t xml:space="preserve">» все поля: </w:t>
      </w:r>
    </w:p>
    <w:p w:rsidR="00C15362" w:rsidRPr="00232A11" w:rsidRDefault="00C15362" w:rsidP="00B67CF3">
      <w:pPr>
        <w:pStyle w:val="af0"/>
        <w:numPr>
          <w:ilvl w:val="0"/>
          <w:numId w:val="16"/>
        </w:numPr>
        <w:spacing w:after="0" w:line="216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 xml:space="preserve">Ф.И.О., </w:t>
      </w:r>
    </w:p>
    <w:p w:rsidR="00C15362" w:rsidRPr="00232A11" w:rsidRDefault="00C15362" w:rsidP="00B67CF3">
      <w:pPr>
        <w:pStyle w:val="af0"/>
        <w:numPr>
          <w:ilvl w:val="0"/>
          <w:numId w:val="16"/>
        </w:numPr>
        <w:spacing w:after="0" w:line="216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 xml:space="preserve">контактный мобильный телефон, </w:t>
      </w:r>
    </w:p>
    <w:p w:rsidR="00C15362" w:rsidRPr="00232A11" w:rsidRDefault="00C15362" w:rsidP="00B67CF3">
      <w:pPr>
        <w:pStyle w:val="af0"/>
        <w:numPr>
          <w:ilvl w:val="0"/>
          <w:numId w:val="16"/>
        </w:numPr>
        <w:spacing w:after="0" w:line="216" w:lineRule="auto"/>
        <w:ind w:left="567" w:firstLine="0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поставить персональную подпись о согласии с настоящими Правилами и предоставлении Организатору права на обработку своих персональных данных.</w:t>
      </w:r>
    </w:p>
    <w:p w:rsidR="008F6920" w:rsidRPr="00232A11" w:rsidRDefault="008F6920" w:rsidP="00B67CF3">
      <w:pPr>
        <w:pStyle w:val="af0"/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Купон должен быть заполнен шариковой ручкой, разборчивым печатным шрифтом.</w:t>
      </w:r>
    </w:p>
    <w:p w:rsidR="008F6920" w:rsidRPr="00232A11" w:rsidRDefault="008F6920" w:rsidP="00B67CF3">
      <w:pPr>
        <w:pStyle w:val="af0"/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 xml:space="preserve">Купон, в котором присутствуют незаполненные поля, считается недействительным и не принимает участие в </w:t>
      </w:r>
      <w:r w:rsidR="003735CD" w:rsidRPr="00232A11">
        <w:rPr>
          <w:rFonts w:ascii="Times New Roman" w:hAnsi="Times New Roman" w:cs="Times New Roman"/>
          <w:sz w:val="20"/>
          <w:szCs w:val="20"/>
        </w:rPr>
        <w:t>А</w:t>
      </w:r>
      <w:r w:rsidRPr="00232A11">
        <w:rPr>
          <w:rFonts w:ascii="Times New Roman" w:hAnsi="Times New Roman" w:cs="Times New Roman"/>
          <w:sz w:val="20"/>
          <w:szCs w:val="20"/>
        </w:rPr>
        <w:t>кции.</w:t>
      </w:r>
    </w:p>
    <w:p w:rsidR="008F6920" w:rsidRPr="00232A11" w:rsidRDefault="008F6920" w:rsidP="00B67CF3">
      <w:pPr>
        <w:pStyle w:val="af0"/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Персональные данные Участника Акции, указанные на Купоне, должны совпадать с персональными данными, указанными в его паспорте.</w:t>
      </w:r>
    </w:p>
    <w:p w:rsidR="00983BAA" w:rsidRPr="00232A11" w:rsidRDefault="00C15362" w:rsidP="00B67CF3">
      <w:pPr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П</w:t>
      </w:r>
      <w:r w:rsidR="00E3362F" w:rsidRPr="00232A11">
        <w:rPr>
          <w:rFonts w:ascii="Times New Roman" w:hAnsi="Times New Roman" w:cs="Times New Roman"/>
          <w:sz w:val="20"/>
          <w:szCs w:val="20"/>
        </w:rPr>
        <w:t xml:space="preserve">ередавать, дарить </w:t>
      </w:r>
      <w:r w:rsidRPr="00232A11">
        <w:rPr>
          <w:rFonts w:ascii="Times New Roman" w:hAnsi="Times New Roman" w:cs="Times New Roman"/>
          <w:sz w:val="20"/>
          <w:szCs w:val="20"/>
        </w:rPr>
        <w:t xml:space="preserve">Купон </w:t>
      </w:r>
      <w:r w:rsidR="00E3362F" w:rsidRPr="00232A11">
        <w:rPr>
          <w:rFonts w:ascii="Times New Roman" w:hAnsi="Times New Roman" w:cs="Times New Roman"/>
          <w:sz w:val="20"/>
          <w:szCs w:val="20"/>
        </w:rPr>
        <w:t>др</w:t>
      </w:r>
      <w:r w:rsidR="00BA36DF" w:rsidRPr="00232A11">
        <w:rPr>
          <w:rFonts w:ascii="Times New Roman" w:hAnsi="Times New Roman" w:cs="Times New Roman"/>
          <w:sz w:val="20"/>
          <w:szCs w:val="20"/>
        </w:rPr>
        <w:t>угим</w:t>
      </w:r>
      <w:r w:rsidR="00E3362F" w:rsidRPr="00232A11">
        <w:rPr>
          <w:rFonts w:ascii="Times New Roman" w:hAnsi="Times New Roman" w:cs="Times New Roman"/>
          <w:sz w:val="20"/>
          <w:szCs w:val="20"/>
        </w:rPr>
        <w:t xml:space="preserve"> Участниками </w:t>
      </w:r>
      <w:r w:rsidR="00757C47" w:rsidRPr="00232A11">
        <w:rPr>
          <w:rFonts w:ascii="Times New Roman" w:hAnsi="Times New Roman" w:cs="Times New Roman"/>
          <w:sz w:val="20"/>
          <w:szCs w:val="20"/>
        </w:rPr>
        <w:t>Акции</w:t>
      </w:r>
      <w:r w:rsidR="00E3362F" w:rsidRPr="00232A11">
        <w:rPr>
          <w:rFonts w:ascii="Times New Roman" w:hAnsi="Times New Roman" w:cs="Times New Roman"/>
          <w:sz w:val="20"/>
          <w:szCs w:val="20"/>
        </w:rPr>
        <w:t xml:space="preserve"> не допускается. </w:t>
      </w:r>
    </w:p>
    <w:p w:rsidR="00E3362F" w:rsidRPr="00232A11" w:rsidRDefault="00BA36DF" w:rsidP="00B67CF3">
      <w:pPr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При потере, порче, краже Купона, Купон</w:t>
      </w:r>
      <w:r w:rsidR="00E3362F" w:rsidRPr="00232A11">
        <w:rPr>
          <w:rFonts w:ascii="Times New Roman" w:hAnsi="Times New Roman" w:cs="Times New Roman"/>
          <w:sz w:val="20"/>
          <w:szCs w:val="20"/>
        </w:rPr>
        <w:t xml:space="preserve"> восстановлению не подлежит</w:t>
      </w:r>
      <w:r w:rsidR="00022549" w:rsidRPr="00232A11">
        <w:rPr>
          <w:rFonts w:ascii="Times New Roman" w:hAnsi="Times New Roman" w:cs="Times New Roman"/>
          <w:sz w:val="20"/>
          <w:szCs w:val="20"/>
        </w:rPr>
        <w:t>.</w:t>
      </w:r>
    </w:p>
    <w:p w:rsidR="00BA36DF" w:rsidRPr="00232A11" w:rsidRDefault="00022549" w:rsidP="00B67CF3">
      <w:pPr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>Не учитываются</w:t>
      </w:r>
      <w:r w:rsidR="00BA36DF" w:rsidRPr="00232A11">
        <w:rPr>
          <w:rFonts w:ascii="Times New Roman" w:hAnsi="Times New Roman" w:cs="Times New Roman"/>
          <w:sz w:val="20"/>
          <w:szCs w:val="20"/>
        </w:rPr>
        <w:t xml:space="preserve"> и не допускаются к участию в Акции Купоны:</w:t>
      </w:r>
    </w:p>
    <w:p w:rsidR="00022549" w:rsidRPr="00232A11" w:rsidRDefault="00BA36DF" w:rsidP="00B67CF3">
      <w:pPr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 xml:space="preserve"> - </w:t>
      </w:r>
      <w:r w:rsidR="00022549" w:rsidRPr="00232A11">
        <w:rPr>
          <w:rFonts w:ascii="Times New Roman" w:hAnsi="Times New Roman" w:cs="Times New Roman"/>
          <w:sz w:val="20"/>
          <w:szCs w:val="20"/>
        </w:rPr>
        <w:t>поврежденные бол</w:t>
      </w:r>
      <w:r w:rsidRPr="00232A11">
        <w:rPr>
          <w:rFonts w:ascii="Times New Roman" w:hAnsi="Times New Roman" w:cs="Times New Roman"/>
          <w:sz w:val="20"/>
          <w:szCs w:val="20"/>
        </w:rPr>
        <w:t>ее чем на 10% и/или не читаемые;</w:t>
      </w:r>
    </w:p>
    <w:p w:rsidR="00B73EC0" w:rsidRPr="00232A11" w:rsidRDefault="00BA36DF" w:rsidP="00B67CF3">
      <w:pPr>
        <w:spacing w:after="0" w:line="216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sz w:val="20"/>
          <w:szCs w:val="20"/>
        </w:rPr>
        <w:t xml:space="preserve"> - незаполненные согла</w:t>
      </w:r>
      <w:r w:rsidR="00B73EC0" w:rsidRPr="00232A11">
        <w:rPr>
          <w:rFonts w:ascii="Times New Roman" w:hAnsi="Times New Roman" w:cs="Times New Roman"/>
          <w:sz w:val="20"/>
          <w:szCs w:val="20"/>
        </w:rPr>
        <w:t xml:space="preserve">сно правилам Акции, то есть не указано или указано некорректно, нечитаемо </w:t>
      </w:r>
      <w:r w:rsidRPr="00232A11">
        <w:rPr>
          <w:rFonts w:ascii="Times New Roman" w:hAnsi="Times New Roman" w:cs="Times New Roman"/>
          <w:sz w:val="20"/>
          <w:szCs w:val="20"/>
        </w:rPr>
        <w:t xml:space="preserve">Ф.И.О., контактный мобильный телефон, </w:t>
      </w:r>
      <w:r w:rsidR="00B73EC0" w:rsidRPr="00232A11">
        <w:rPr>
          <w:rFonts w:ascii="Times New Roman" w:hAnsi="Times New Roman" w:cs="Times New Roman"/>
          <w:sz w:val="20"/>
          <w:szCs w:val="20"/>
        </w:rPr>
        <w:t xml:space="preserve">нет </w:t>
      </w:r>
      <w:r w:rsidRPr="00232A11">
        <w:rPr>
          <w:rFonts w:ascii="Times New Roman" w:hAnsi="Times New Roman" w:cs="Times New Roman"/>
          <w:sz w:val="20"/>
          <w:szCs w:val="20"/>
        </w:rPr>
        <w:t>подпис</w:t>
      </w:r>
      <w:r w:rsidR="003735CD" w:rsidRPr="00232A11">
        <w:rPr>
          <w:rFonts w:ascii="Times New Roman" w:hAnsi="Times New Roman" w:cs="Times New Roman"/>
          <w:sz w:val="20"/>
          <w:szCs w:val="20"/>
        </w:rPr>
        <w:t>и</w:t>
      </w:r>
      <w:r w:rsidRPr="00232A11">
        <w:rPr>
          <w:rFonts w:ascii="Times New Roman" w:hAnsi="Times New Roman" w:cs="Times New Roman"/>
          <w:sz w:val="20"/>
          <w:szCs w:val="20"/>
        </w:rPr>
        <w:t xml:space="preserve"> о согласии с настоящими Правилами и предоставлении Организатору права на обработку персональных данных </w:t>
      </w:r>
      <w:r w:rsidR="003735CD" w:rsidRPr="00232A11">
        <w:rPr>
          <w:rFonts w:ascii="Times New Roman" w:hAnsi="Times New Roman" w:cs="Times New Roman"/>
          <w:sz w:val="20"/>
          <w:szCs w:val="20"/>
        </w:rPr>
        <w:t>У</w:t>
      </w:r>
      <w:r w:rsidRPr="00232A11">
        <w:rPr>
          <w:rFonts w:ascii="Times New Roman" w:hAnsi="Times New Roman" w:cs="Times New Roman"/>
          <w:sz w:val="20"/>
          <w:szCs w:val="20"/>
        </w:rPr>
        <w:t>частника</w:t>
      </w:r>
      <w:r w:rsidR="00B73EC0" w:rsidRPr="00232A11">
        <w:rPr>
          <w:rFonts w:ascii="Times New Roman" w:hAnsi="Times New Roman" w:cs="Times New Roman"/>
          <w:sz w:val="20"/>
          <w:szCs w:val="20"/>
        </w:rPr>
        <w:t>;</w:t>
      </w:r>
    </w:p>
    <w:p w:rsidR="00BE3E2B" w:rsidRPr="00232A11" w:rsidRDefault="00E5173D" w:rsidP="00B67CF3">
      <w:pPr>
        <w:pStyle w:val="Default"/>
        <w:spacing w:line="216" w:lineRule="auto"/>
        <w:ind w:left="567" w:hanging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="003735CD" w:rsidRPr="00232A11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3362F" w:rsidRPr="00232A11">
        <w:rPr>
          <w:rFonts w:ascii="Times New Roman" w:hAnsi="Times New Roman" w:cs="Times New Roman"/>
          <w:color w:val="auto"/>
          <w:sz w:val="20"/>
          <w:szCs w:val="20"/>
        </w:rPr>
        <w:t>.4</w:t>
      </w:r>
      <w:r w:rsidR="000F397C"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A5C1B" w:rsidRPr="00232A11">
        <w:rPr>
          <w:rFonts w:ascii="Times New Roman" w:hAnsi="Times New Roman" w:cs="Times New Roman"/>
          <w:color w:val="auto"/>
          <w:sz w:val="20"/>
          <w:szCs w:val="20"/>
        </w:rPr>
        <w:t>опус</w:t>
      </w:r>
      <w:r w:rsidR="0020794F" w:rsidRPr="00232A11">
        <w:rPr>
          <w:rFonts w:ascii="Times New Roman" w:hAnsi="Times New Roman" w:cs="Times New Roman"/>
          <w:color w:val="auto"/>
          <w:sz w:val="20"/>
          <w:szCs w:val="20"/>
        </w:rPr>
        <w:t>тить</w:t>
      </w:r>
      <w:r w:rsidR="00D349C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20794F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отрывную часть </w:t>
      </w:r>
      <w:r w:rsidR="009A5C1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Купона в пластиковый ящик, опечатанный печатью Организатора Акции и установленный на </w:t>
      </w:r>
      <w:r w:rsidR="00D349CB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7F45A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D349CB">
        <w:rPr>
          <w:rFonts w:ascii="Times New Roman" w:hAnsi="Times New Roman" w:cs="Times New Roman"/>
          <w:color w:val="auto"/>
          <w:sz w:val="20"/>
          <w:szCs w:val="20"/>
        </w:rPr>
        <w:t>первом</w:t>
      </w:r>
      <w:r w:rsidR="009A5C1B" w:rsidRPr="00232A11">
        <w:rPr>
          <w:rFonts w:ascii="Times New Roman" w:hAnsi="Times New Roman" w:cs="Times New Roman"/>
          <w:color w:val="auto"/>
          <w:sz w:val="20"/>
          <w:szCs w:val="20"/>
        </w:rPr>
        <w:t>) этаже  ТРЦ «</w:t>
      </w:r>
      <w:r w:rsidR="002567CC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9A5C1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» в центральном атриуме (далее по тексту – «Ящик для сбора </w:t>
      </w:r>
      <w:r w:rsidR="00820EA2" w:rsidRPr="00232A11">
        <w:rPr>
          <w:rFonts w:ascii="Times New Roman" w:hAnsi="Times New Roman" w:cs="Times New Roman"/>
          <w:color w:val="auto"/>
          <w:sz w:val="20"/>
          <w:szCs w:val="20"/>
        </w:rPr>
        <w:t>К</w:t>
      </w:r>
      <w:r w:rsidR="009A5C1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упонов»). </w:t>
      </w:r>
      <w:r w:rsidR="003F02D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Участник должен оторвать по линии перфорации одну часть </w:t>
      </w:r>
      <w:r w:rsidR="00820EA2" w:rsidRPr="00232A11">
        <w:rPr>
          <w:rFonts w:ascii="Times New Roman" w:hAnsi="Times New Roman" w:cs="Times New Roman"/>
          <w:color w:val="auto"/>
          <w:sz w:val="20"/>
          <w:szCs w:val="20"/>
        </w:rPr>
        <w:t>К</w:t>
      </w:r>
      <w:r w:rsidR="003F02D3" w:rsidRPr="00232A11">
        <w:rPr>
          <w:rFonts w:ascii="Times New Roman" w:hAnsi="Times New Roman" w:cs="Times New Roman"/>
          <w:color w:val="auto"/>
          <w:sz w:val="20"/>
          <w:szCs w:val="20"/>
        </w:rPr>
        <w:t>упона (наибольшую)  и опустить</w:t>
      </w:r>
      <w:r w:rsidR="00820EA2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ее</w:t>
      </w:r>
      <w:r w:rsidR="003F02D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в Ящик для сбора </w:t>
      </w:r>
      <w:r w:rsidR="00820EA2" w:rsidRPr="00232A11">
        <w:rPr>
          <w:rFonts w:ascii="Times New Roman" w:hAnsi="Times New Roman" w:cs="Times New Roman"/>
          <w:color w:val="auto"/>
          <w:sz w:val="20"/>
          <w:szCs w:val="20"/>
        </w:rPr>
        <w:t>К</w:t>
      </w:r>
      <w:r w:rsidR="003F02D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упонов,   вторую  часть </w:t>
      </w:r>
      <w:r w:rsidR="00820EA2" w:rsidRPr="00232A11">
        <w:rPr>
          <w:rFonts w:ascii="Times New Roman" w:hAnsi="Times New Roman" w:cs="Times New Roman"/>
          <w:color w:val="auto"/>
          <w:sz w:val="20"/>
          <w:szCs w:val="20"/>
        </w:rPr>
        <w:t>К</w:t>
      </w:r>
      <w:r w:rsidR="003F02D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упона (наименьшую) вместе с </w:t>
      </w:r>
      <w:r w:rsidR="00820EA2" w:rsidRPr="00232A11">
        <w:rPr>
          <w:rFonts w:ascii="Times New Roman" w:hAnsi="Times New Roman" w:cs="Times New Roman"/>
          <w:color w:val="auto"/>
          <w:sz w:val="20"/>
          <w:szCs w:val="20"/>
        </w:rPr>
        <w:t>Ч</w:t>
      </w:r>
      <w:r w:rsidR="003F02D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еком оставить у себя для предъявления при получении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="003F02D3"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A5C1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Данным действием Участник Акции </w:t>
      </w:r>
      <w:r w:rsidR="00DC2AA7" w:rsidRPr="00232A11">
        <w:rPr>
          <w:rFonts w:ascii="Times New Roman" w:hAnsi="Times New Roman" w:cs="Times New Roman"/>
          <w:color w:val="auto"/>
          <w:sz w:val="20"/>
          <w:szCs w:val="20"/>
        </w:rPr>
        <w:t>подтвер</w:t>
      </w:r>
      <w:r w:rsidR="009A5C1B" w:rsidRPr="00232A11">
        <w:rPr>
          <w:rFonts w:ascii="Times New Roman" w:hAnsi="Times New Roman" w:cs="Times New Roman"/>
          <w:color w:val="auto"/>
          <w:sz w:val="20"/>
          <w:szCs w:val="20"/>
        </w:rPr>
        <w:t>ждает</w:t>
      </w:r>
      <w:r w:rsidR="00DC2AA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свое н</w:t>
      </w:r>
      <w:r w:rsidR="009A5C1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амерение на участие в </w:t>
      </w:r>
      <w:r w:rsidR="00820EA2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9A5C1B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на получение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="00DC2AA7" w:rsidRPr="00232A11">
        <w:rPr>
          <w:rFonts w:ascii="Times New Roman" w:hAnsi="Times New Roman" w:cs="Times New Roman"/>
          <w:color w:val="auto"/>
          <w:sz w:val="20"/>
          <w:szCs w:val="20"/>
        </w:rPr>
        <w:t>, а так же свое согласие с настоящими Правилами.</w:t>
      </w:r>
    </w:p>
    <w:p w:rsidR="00BE3E2B" w:rsidRPr="00232A11" w:rsidRDefault="00BE3E2B" w:rsidP="00B67CF3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Каждый Участник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может зарегистрировать</w:t>
      </w:r>
      <w:r w:rsidR="001426A5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неограниченное количество Купонов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подтверждающих покупку </w:t>
      </w:r>
      <w:r w:rsidR="002D0A8A" w:rsidRPr="00232A11">
        <w:rPr>
          <w:rFonts w:ascii="Times New Roman" w:hAnsi="Times New Roman" w:cs="Times New Roman"/>
          <w:color w:val="auto"/>
          <w:sz w:val="20"/>
          <w:szCs w:val="20"/>
        </w:rPr>
        <w:t>товара в ТРЦ «</w:t>
      </w:r>
      <w:r w:rsidR="002567CC" w:rsidRPr="00232A11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2D0A8A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» на сумму </w:t>
      </w:r>
      <w:r w:rsidR="0050382F" w:rsidRPr="00232A11">
        <w:rPr>
          <w:rFonts w:ascii="Times New Roman" w:hAnsi="Times New Roman" w:cs="Times New Roman"/>
          <w:color w:val="auto"/>
          <w:sz w:val="20"/>
          <w:szCs w:val="20"/>
        </w:rPr>
        <w:t>более</w:t>
      </w:r>
      <w:r w:rsidR="00D349CB">
        <w:rPr>
          <w:rFonts w:ascii="Times New Roman" w:hAnsi="Times New Roman" w:cs="Times New Roman"/>
          <w:color w:val="auto"/>
          <w:sz w:val="20"/>
          <w:szCs w:val="20"/>
        </w:rPr>
        <w:t xml:space="preserve"> 3</w:t>
      </w:r>
      <w:r w:rsidR="003E4460" w:rsidRPr="00232A11">
        <w:rPr>
          <w:rFonts w:ascii="Times New Roman" w:hAnsi="Times New Roman" w:cs="Times New Roman"/>
          <w:color w:val="auto"/>
          <w:sz w:val="20"/>
          <w:szCs w:val="20"/>
        </w:rPr>
        <w:t> </w:t>
      </w:r>
      <w:r w:rsidR="002D0A8A" w:rsidRPr="00232A11">
        <w:rPr>
          <w:rFonts w:ascii="Times New Roman" w:hAnsi="Times New Roman" w:cs="Times New Roman"/>
          <w:color w:val="auto"/>
          <w:sz w:val="20"/>
          <w:szCs w:val="20"/>
        </w:rPr>
        <w:t>000</w:t>
      </w:r>
      <w:r w:rsidR="007F45A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D349CB">
        <w:rPr>
          <w:rFonts w:ascii="Times New Roman" w:hAnsi="Times New Roman" w:cs="Times New Roman"/>
          <w:color w:val="auto"/>
          <w:sz w:val="20"/>
          <w:szCs w:val="20"/>
        </w:rPr>
        <w:t>трех</w:t>
      </w:r>
      <w:r w:rsidR="007F45A7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тысяч</w:t>
      </w:r>
      <w:r w:rsidR="003E4460" w:rsidRPr="00232A11">
        <w:rPr>
          <w:rFonts w:ascii="Times New Roman" w:hAnsi="Times New Roman" w:cs="Times New Roman"/>
          <w:color w:val="auto"/>
          <w:sz w:val="20"/>
          <w:szCs w:val="20"/>
        </w:rPr>
        <w:t>)</w:t>
      </w:r>
      <w:r w:rsidR="002D0A8A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рублей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в течение всего периода </w:t>
      </w:r>
      <w:r w:rsidR="00B9454F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регистрации </w:t>
      </w:r>
      <w:r w:rsidR="00820EA2" w:rsidRPr="00232A11">
        <w:rPr>
          <w:rFonts w:ascii="Times New Roman" w:hAnsi="Times New Roman" w:cs="Times New Roman"/>
          <w:color w:val="auto"/>
          <w:sz w:val="20"/>
          <w:szCs w:val="20"/>
        </w:rPr>
        <w:t>Ч</w:t>
      </w:r>
      <w:r w:rsidR="001426A5" w:rsidRPr="00232A11">
        <w:rPr>
          <w:rFonts w:ascii="Times New Roman" w:hAnsi="Times New Roman" w:cs="Times New Roman"/>
          <w:color w:val="auto"/>
          <w:sz w:val="20"/>
          <w:szCs w:val="20"/>
        </w:rPr>
        <w:t>еков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BE3E2B" w:rsidRPr="00232A11" w:rsidRDefault="00BE3E2B" w:rsidP="008530CB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 и Оператор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имеют право на свое собственное усмотрение, не объясняя Участникам причин и не вступая с ними в переписку</w:t>
      </w:r>
      <w:r w:rsidR="00C605A1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и/или без направления какого-либо уведомления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820EA2" w:rsidRPr="00232A11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нать недействительными любые действия участников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а также запретить дальнейшее участие в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любому лицу, в отношени</w:t>
      </w:r>
      <w:r w:rsidR="00820EA2" w:rsidRPr="00232A11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которого у Организатора возникли обоснованные подозрения в том, что он подделывает данные или извлекает выгоду из любой подделки данных, необходимых для участия в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в том числе, но не ограничиваясь следующими действиями: </w:t>
      </w:r>
    </w:p>
    <w:p w:rsidR="00BE3E2B" w:rsidRPr="00232A11" w:rsidRDefault="00BE3E2B" w:rsidP="00B67CF3">
      <w:pPr>
        <w:pStyle w:val="Default"/>
        <w:numPr>
          <w:ilvl w:val="0"/>
          <w:numId w:val="24"/>
        </w:numPr>
        <w:spacing w:line="216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Если у Организатора/Оператора есть сомнения в том, что зарегистрированный Участником номер кассового чека является поддельным, неверным, некорректным</w:t>
      </w:r>
      <w:r w:rsidR="0097298E"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При этом номер такого кассового чека не учитывается при регистрации; </w:t>
      </w:r>
    </w:p>
    <w:p w:rsidR="00BE3E2B" w:rsidRPr="00232A11" w:rsidRDefault="00BE3E2B" w:rsidP="00B67CF3">
      <w:pPr>
        <w:pStyle w:val="Default"/>
        <w:numPr>
          <w:ilvl w:val="0"/>
          <w:numId w:val="24"/>
        </w:numPr>
        <w:spacing w:line="216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Если у Организатора / Оператора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есть сомнения в том, что предоставленная Участником информация при регистрации неверна, неполна, ошибочна или неточна; </w:t>
      </w:r>
    </w:p>
    <w:p w:rsidR="00BE3E2B" w:rsidRPr="00232A11" w:rsidRDefault="00BE3E2B" w:rsidP="00B67CF3">
      <w:pPr>
        <w:pStyle w:val="Default"/>
        <w:numPr>
          <w:ilvl w:val="0"/>
          <w:numId w:val="24"/>
        </w:numPr>
        <w:spacing w:line="216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Если Участник действует в нарушение настоящих Правил и положений действующего законода</w:t>
      </w:r>
      <w:r w:rsidR="00680CB1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тельства Российской Федерации. </w:t>
      </w:r>
    </w:p>
    <w:p w:rsidR="00BE3E2B" w:rsidRPr="00232A11" w:rsidRDefault="00BE3E2B" w:rsidP="008530CB">
      <w:pPr>
        <w:pStyle w:val="Default"/>
        <w:numPr>
          <w:ilvl w:val="1"/>
          <w:numId w:val="10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Любые расходы (включая коммуникационные или транспортные расходы), не предусмотренные настоящими Правилами, Участни</w:t>
      </w:r>
      <w:r w:rsidR="002D0A8A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ки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2D0A8A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несут самостоятельно. </w:t>
      </w:r>
    </w:p>
    <w:p w:rsidR="00DA6CAF" w:rsidRPr="00232A11" w:rsidRDefault="00DA6CAF" w:rsidP="001426A5">
      <w:pPr>
        <w:pStyle w:val="Default"/>
        <w:widowControl w:val="0"/>
        <w:spacing w:line="21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E3E2B" w:rsidRPr="00232A11" w:rsidRDefault="00BE3E2B" w:rsidP="008530CB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232A11">
        <w:rPr>
          <w:rFonts w:ascii="Times New Roman" w:hAnsi="Times New Roman" w:cs="Times New Roman"/>
          <w:b/>
          <w:bCs/>
          <w:sz w:val="20"/>
          <w:szCs w:val="20"/>
        </w:rPr>
        <w:t xml:space="preserve">Порядок определения Победителей </w:t>
      </w:r>
    </w:p>
    <w:p w:rsidR="00E7517A" w:rsidRPr="00232A11" w:rsidRDefault="00E408B0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Победители определяются </w:t>
      </w:r>
      <w:r w:rsidR="0074135A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в Период Определения Победителей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путем смешивания Купонов вручную и извлечения </w:t>
      </w:r>
      <w:r w:rsidR="0074135A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в случайном порядке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одного выигрышного Купона.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406F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Лотерейное оборудование при проведении </w:t>
      </w:r>
      <w:r w:rsidR="00EB3C5B">
        <w:rPr>
          <w:rFonts w:ascii="Times New Roman" w:hAnsi="Times New Roman" w:cs="Times New Roman"/>
          <w:color w:val="auto"/>
          <w:sz w:val="20"/>
          <w:szCs w:val="20"/>
        </w:rPr>
        <w:t xml:space="preserve">данной </w:t>
      </w:r>
      <w:r w:rsidR="0074135A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Акции</w:t>
      </w:r>
      <w:r w:rsidR="00C406F3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не используется.</w:t>
      </w:r>
    </w:p>
    <w:p w:rsidR="00C406F3" w:rsidRPr="00232A11" w:rsidRDefault="00C406F3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Ведущий объявляет разыгрываемый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r w:rsidR="00D348D4" w:rsidRPr="00232A11">
        <w:rPr>
          <w:rFonts w:ascii="Times New Roman" w:hAnsi="Times New Roman" w:cs="Times New Roman"/>
          <w:color w:val="auto"/>
          <w:sz w:val="20"/>
          <w:szCs w:val="20"/>
        </w:rPr>
        <w:t>выбирает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не </w:t>
      </w:r>
      <w:r w:rsidR="00D348D4" w:rsidRPr="00232A11">
        <w:rPr>
          <w:rFonts w:ascii="Times New Roman" w:hAnsi="Times New Roman" w:cs="Times New Roman"/>
          <w:color w:val="auto"/>
          <w:sz w:val="20"/>
          <w:szCs w:val="20"/>
        </w:rPr>
        <w:t>заинтересованное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83609" w:rsidRPr="00232A11">
        <w:rPr>
          <w:rFonts w:ascii="Times New Roman" w:hAnsi="Times New Roman" w:cs="Times New Roman"/>
          <w:color w:val="auto"/>
          <w:sz w:val="20"/>
          <w:szCs w:val="20"/>
        </w:rPr>
        <w:t>лицо из числа зрителей</w:t>
      </w:r>
      <w:r w:rsidR="003E0CF9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D348D4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которое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 достает первый попавшийся корешок Купона</w:t>
      </w:r>
      <w:r w:rsidR="00D348D4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из Ящика для сбора Купонов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. Участник, </w:t>
      </w:r>
      <w:r w:rsidR="00566521" w:rsidRPr="00232A11">
        <w:rPr>
          <w:rFonts w:ascii="Times New Roman" w:hAnsi="Times New Roman" w:cs="Times New Roman"/>
          <w:color w:val="auto"/>
          <w:sz w:val="20"/>
          <w:szCs w:val="20"/>
        </w:rPr>
        <w:t>чей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6521" w:rsidRPr="00232A11">
        <w:rPr>
          <w:rFonts w:ascii="Times New Roman" w:hAnsi="Times New Roman" w:cs="Times New Roman"/>
          <w:color w:val="auto"/>
          <w:sz w:val="20"/>
          <w:szCs w:val="20"/>
        </w:rPr>
        <w:t>корешок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6521" w:rsidRPr="00232A11">
        <w:rPr>
          <w:rFonts w:ascii="Times New Roman" w:hAnsi="Times New Roman" w:cs="Times New Roman"/>
          <w:color w:val="auto"/>
          <w:sz w:val="20"/>
          <w:szCs w:val="20"/>
        </w:rPr>
        <w:t>Купона извлекли,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66521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определяется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как </w:t>
      </w:r>
      <w:r w:rsidR="00566521" w:rsidRPr="00232A11">
        <w:rPr>
          <w:rFonts w:ascii="Times New Roman" w:hAnsi="Times New Roman" w:cs="Times New Roman"/>
          <w:color w:val="auto"/>
          <w:sz w:val="20"/>
          <w:szCs w:val="20"/>
        </w:rPr>
        <w:t>выигравший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Участник (</w:t>
      </w:r>
      <w:r w:rsidR="00566521" w:rsidRPr="00232A11">
        <w:rPr>
          <w:rFonts w:ascii="Times New Roman" w:hAnsi="Times New Roman" w:cs="Times New Roman"/>
          <w:color w:val="auto"/>
          <w:sz w:val="20"/>
          <w:szCs w:val="20"/>
        </w:rPr>
        <w:t>Победитель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C2470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). Выигравший </w:t>
      </w:r>
      <w:r w:rsidR="00CA15AF" w:rsidRPr="00232A11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частник приглашается на сцену и обязан в течение </w:t>
      </w:r>
      <w:r w:rsidR="008C2470" w:rsidRPr="00232A11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8C2470" w:rsidRPr="00232A11">
        <w:rPr>
          <w:rFonts w:ascii="Times New Roman" w:hAnsi="Times New Roman" w:cs="Times New Roman"/>
          <w:color w:val="auto"/>
          <w:sz w:val="20"/>
          <w:szCs w:val="20"/>
        </w:rPr>
        <w:t>десяти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) минут после оглашения предъявить документ, удостоверяющий личность, </w:t>
      </w:r>
      <w:r w:rsidR="00D348D4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вторую часть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Купон</w:t>
      </w:r>
      <w:r w:rsidR="00D348D4" w:rsidRPr="00232A11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r w:rsidR="009C4E81" w:rsidRPr="00232A11">
        <w:rPr>
          <w:rFonts w:ascii="Times New Roman" w:hAnsi="Times New Roman" w:cs="Times New Roman"/>
          <w:color w:val="auto"/>
          <w:sz w:val="20"/>
          <w:szCs w:val="20"/>
        </w:rPr>
        <w:t>Ч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ек на совершенную покупку. Номер выигравшего </w:t>
      </w:r>
      <w:r w:rsidR="009C4E81" w:rsidRPr="00232A11">
        <w:rPr>
          <w:rFonts w:ascii="Times New Roman" w:hAnsi="Times New Roman" w:cs="Times New Roman"/>
          <w:color w:val="auto"/>
          <w:sz w:val="20"/>
          <w:szCs w:val="20"/>
        </w:rPr>
        <w:t>К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упона и персональные данные сверяются организатором </w:t>
      </w:r>
      <w:r w:rsidR="008C2470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с данными </w:t>
      </w:r>
      <w:r w:rsidR="009C4E81" w:rsidRPr="00232A11">
        <w:rPr>
          <w:rFonts w:ascii="Times New Roman" w:hAnsi="Times New Roman" w:cs="Times New Roman"/>
          <w:color w:val="auto"/>
          <w:sz w:val="20"/>
          <w:szCs w:val="20"/>
        </w:rPr>
        <w:t>У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частника, </w:t>
      </w:r>
      <w:r w:rsidR="008C2470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указанными </w:t>
      </w:r>
      <w:r w:rsidR="00983811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в </w:t>
      </w:r>
      <w:r w:rsidR="00D32467" w:rsidRPr="00232A11">
        <w:rPr>
          <w:rFonts w:ascii="Times New Roman" w:hAnsi="Times New Roman" w:cs="Times New Roman"/>
          <w:color w:val="auto"/>
          <w:sz w:val="20"/>
          <w:szCs w:val="20"/>
        </w:rPr>
        <w:t>паспорте гражданина РФ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и </w:t>
      </w:r>
      <w:r w:rsidR="009C4E81" w:rsidRPr="00232A11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обедителю выдается </w:t>
      </w:r>
      <w:r w:rsidR="00983811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сертификат на </w:t>
      </w:r>
      <w:r w:rsidR="008C2470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получение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="008C2470"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 </w:t>
      </w:r>
    </w:p>
    <w:p w:rsidR="00566521" w:rsidRPr="00232A11" w:rsidRDefault="00566521" w:rsidP="005553D0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>Данная процедура повторяется в количестве раз, соответствующему количеству разыгрываемых Призов.</w:t>
      </w:r>
    </w:p>
    <w:p w:rsidR="00DC4CF2" w:rsidRPr="00232A11" w:rsidRDefault="00DC4CF2" w:rsidP="005553D0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При проведении розыгрыша не используются процедуры и алгоритмы, которые позволяют предопределить результат проведения розыгрыша Призового фонда Акции. </w:t>
      </w:r>
    </w:p>
    <w:p w:rsidR="00C406F3" w:rsidRDefault="00C406F3" w:rsidP="005553D0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При отсутствии </w:t>
      </w:r>
      <w:r w:rsidR="00436ACA" w:rsidRPr="00232A11">
        <w:rPr>
          <w:rFonts w:ascii="Times New Roman" w:hAnsi="Times New Roman" w:cs="Times New Roman"/>
          <w:color w:val="auto"/>
          <w:sz w:val="20"/>
          <w:szCs w:val="20"/>
        </w:rPr>
        <w:t>Участника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выигравшего Купон</w:t>
      </w:r>
      <w:r w:rsidR="00436ACA" w:rsidRPr="00232A11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в </w:t>
      </w:r>
      <w:r w:rsidR="007A4684" w:rsidRPr="00232A11">
        <w:rPr>
          <w:rFonts w:ascii="Times New Roman" w:hAnsi="Times New Roman" w:cs="Times New Roman"/>
          <w:color w:val="auto"/>
          <w:sz w:val="20"/>
          <w:szCs w:val="20"/>
        </w:rPr>
        <w:t>Месте проведения розыгрыша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в момент его вызова на сцену, Купон </w:t>
      </w:r>
      <w:r w:rsidR="00826D15" w:rsidRPr="00232A11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нается выбывшем из розыгрыша, а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разыгрывается повторно. </w:t>
      </w:r>
      <w:r w:rsidRPr="00D349CB">
        <w:rPr>
          <w:rFonts w:ascii="Times New Roman" w:hAnsi="Times New Roman" w:cs="Times New Roman"/>
          <w:b/>
          <w:color w:val="auto"/>
          <w:sz w:val="20"/>
          <w:szCs w:val="20"/>
        </w:rPr>
        <w:t>Личное присутствие Участника при проведении розыгрыша обязательно.</w:t>
      </w:r>
    </w:p>
    <w:p w:rsidR="00D558F0" w:rsidRPr="00D558F0" w:rsidRDefault="00D558F0" w:rsidP="00D558F0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558F0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В случае не возможности присутствовать на розыгрыше лично, участник обязан оформить нотариальную доверенность на своего представителя. </w:t>
      </w:r>
    </w:p>
    <w:p w:rsidR="00C406F3" w:rsidRPr="00232A11" w:rsidRDefault="00C406F3" w:rsidP="005553D0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Участник вправе отказаться от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. В таком случае, Организатор вправе распорядиться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ом по своему усмотрению.</w:t>
      </w:r>
    </w:p>
    <w:p w:rsidR="00C406F3" w:rsidRPr="00232A11" w:rsidRDefault="00C406F3" w:rsidP="005553D0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В розыгрышах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ого фонда </w:t>
      </w:r>
      <w:r w:rsidR="00445711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не участвуют:</w:t>
      </w:r>
    </w:p>
    <w:p w:rsidR="00C406F3" w:rsidRPr="00232A11" w:rsidRDefault="00C406F3" w:rsidP="00B67CF3">
      <w:pPr>
        <w:pStyle w:val="af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eastAsiaTheme="minorHAnsi"/>
          <w:sz w:val="20"/>
          <w:szCs w:val="20"/>
          <w:lang w:eastAsia="en-US"/>
        </w:rPr>
      </w:pPr>
      <w:r w:rsidRPr="00232A11">
        <w:rPr>
          <w:rFonts w:eastAsiaTheme="minorHAnsi"/>
          <w:sz w:val="20"/>
          <w:szCs w:val="20"/>
          <w:lang w:eastAsia="en-US"/>
        </w:rPr>
        <w:t xml:space="preserve">Участники, совершившие действия, предусмотренные пунктом </w:t>
      </w:r>
      <w:r w:rsidR="00187A9E" w:rsidRPr="00232A11">
        <w:rPr>
          <w:rFonts w:eastAsiaTheme="minorHAnsi"/>
          <w:sz w:val="20"/>
          <w:szCs w:val="20"/>
          <w:lang w:eastAsia="en-US"/>
        </w:rPr>
        <w:t>2.</w:t>
      </w:r>
      <w:r w:rsidR="00445711" w:rsidRPr="00232A11">
        <w:rPr>
          <w:rFonts w:eastAsiaTheme="minorHAnsi"/>
          <w:sz w:val="20"/>
          <w:szCs w:val="20"/>
          <w:lang w:eastAsia="en-US"/>
        </w:rPr>
        <w:t>6</w:t>
      </w:r>
      <w:r w:rsidR="00187A9E" w:rsidRPr="00232A11">
        <w:rPr>
          <w:rFonts w:eastAsiaTheme="minorHAnsi"/>
          <w:sz w:val="20"/>
          <w:szCs w:val="20"/>
          <w:lang w:eastAsia="en-US"/>
        </w:rPr>
        <w:t xml:space="preserve"> и 2.</w:t>
      </w:r>
      <w:r w:rsidR="00445711" w:rsidRPr="00232A11">
        <w:rPr>
          <w:rFonts w:eastAsiaTheme="minorHAnsi"/>
          <w:sz w:val="20"/>
          <w:szCs w:val="20"/>
          <w:lang w:eastAsia="en-US"/>
        </w:rPr>
        <w:t>7</w:t>
      </w:r>
      <w:r w:rsidRPr="00232A11">
        <w:rPr>
          <w:rFonts w:eastAsiaTheme="minorHAnsi"/>
          <w:sz w:val="20"/>
          <w:szCs w:val="20"/>
          <w:lang w:eastAsia="en-US"/>
        </w:rPr>
        <w:t xml:space="preserve"> настоящих </w:t>
      </w:r>
      <w:r w:rsidR="002F5C51" w:rsidRPr="00232A11">
        <w:rPr>
          <w:rFonts w:eastAsiaTheme="minorHAnsi"/>
          <w:sz w:val="20"/>
          <w:szCs w:val="20"/>
          <w:lang w:eastAsia="en-US"/>
        </w:rPr>
        <w:t>Правил</w:t>
      </w:r>
      <w:r w:rsidR="00D349CB">
        <w:rPr>
          <w:rFonts w:eastAsiaTheme="minorHAnsi"/>
          <w:sz w:val="20"/>
          <w:szCs w:val="20"/>
          <w:lang w:eastAsia="en-US"/>
        </w:rPr>
        <w:t xml:space="preserve"> </w:t>
      </w:r>
      <w:r w:rsidRPr="00232A11">
        <w:rPr>
          <w:rFonts w:eastAsiaTheme="minorHAnsi"/>
          <w:sz w:val="20"/>
          <w:szCs w:val="20"/>
          <w:lang w:eastAsia="en-US"/>
        </w:rPr>
        <w:t xml:space="preserve">с нарушением сроков, установленных пунктами </w:t>
      </w:r>
      <w:r w:rsidR="00A669D9" w:rsidRPr="00232A11">
        <w:rPr>
          <w:rFonts w:eastAsiaTheme="minorHAnsi"/>
          <w:sz w:val="20"/>
          <w:szCs w:val="20"/>
          <w:lang w:eastAsia="en-US"/>
        </w:rPr>
        <w:t xml:space="preserve"> 2.</w:t>
      </w:r>
      <w:r w:rsidR="00445711" w:rsidRPr="00232A11">
        <w:rPr>
          <w:rFonts w:eastAsiaTheme="minorHAnsi"/>
          <w:sz w:val="20"/>
          <w:szCs w:val="20"/>
          <w:lang w:eastAsia="en-US"/>
        </w:rPr>
        <w:t>6</w:t>
      </w:r>
      <w:r w:rsidR="00D349CB">
        <w:rPr>
          <w:rFonts w:eastAsiaTheme="minorHAnsi"/>
          <w:sz w:val="20"/>
          <w:szCs w:val="20"/>
          <w:lang w:eastAsia="en-US"/>
        </w:rPr>
        <w:t xml:space="preserve"> </w:t>
      </w:r>
      <w:r w:rsidR="00A669D9" w:rsidRPr="00232A11">
        <w:rPr>
          <w:rFonts w:eastAsiaTheme="minorHAnsi"/>
          <w:sz w:val="20"/>
          <w:szCs w:val="20"/>
          <w:lang w:eastAsia="en-US"/>
        </w:rPr>
        <w:t>и 2.</w:t>
      </w:r>
      <w:r w:rsidR="00445711" w:rsidRPr="00232A11">
        <w:rPr>
          <w:rFonts w:eastAsiaTheme="minorHAnsi"/>
          <w:sz w:val="20"/>
          <w:szCs w:val="20"/>
          <w:lang w:eastAsia="en-US"/>
        </w:rPr>
        <w:t>7</w:t>
      </w:r>
      <w:r w:rsidR="00D349CB">
        <w:rPr>
          <w:rFonts w:eastAsiaTheme="minorHAnsi"/>
          <w:sz w:val="20"/>
          <w:szCs w:val="20"/>
          <w:lang w:eastAsia="en-US"/>
        </w:rPr>
        <w:t xml:space="preserve"> </w:t>
      </w:r>
      <w:r w:rsidRPr="00232A11">
        <w:rPr>
          <w:rFonts w:eastAsiaTheme="minorHAnsi"/>
          <w:sz w:val="20"/>
          <w:szCs w:val="20"/>
          <w:lang w:eastAsia="en-US"/>
        </w:rPr>
        <w:t xml:space="preserve">настоящих </w:t>
      </w:r>
      <w:r w:rsidR="00A669D9" w:rsidRPr="00232A11">
        <w:rPr>
          <w:rFonts w:eastAsiaTheme="minorHAnsi"/>
          <w:sz w:val="20"/>
          <w:szCs w:val="20"/>
          <w:lang w:eastAsia="en-US"/>
        </w:rPr>
        <w:t>Правил</w:t>
      </w:r>
      <w:r w:rsidR="00445711" w:rsidRPr="00232A11">
        <w:rPr>
          <w:rFonts w:eastAsiaTheme="minorHAnsi"/>
          <w:sz w:val="20"/>
          <w:szCs w:val="20"/>
          <w:lang w:eastAsia="en-US"/>
        </w:rPr>
        <w:t>;</w:t>
      </w:r>
    </w:p>
    <w:p w:rsidR="00C406F3" w:rsidRPr="00232A11" w:rsidRDefault="00C406F3" w:rsidP="00B67CF3">
      <w:pPr>
        <w:pStyle w:val="af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rFonts w:eastAsiaTheme="minorHAnsi"/>
          <w:sz w:val="20"/>
          <w:szCs w:val="20"/>
          <w:lang w:eastAsia="en-US"/>
        </w:rPr>
      </w:pPr>
      <w:r w:rsidRPr="00232A11">
        <w:rPr>
          <w:rFonts w:eastAsiaTheme="minorHAnsi"/>
          <w:sz w:val="20"/>
          <w:szCs w:val="20"/>
          <w:lang w:eastAsia="en-US"/>
        </w:rPr>
        <w:t xml:space="preserve">Участники, указавшие при заполнении </w:t>
      </w:r>
      <w:r w:rsidR="00A669D9" w:rsidRPr="00232A11">
        <w:rPr>
          <w:rFonts w:eastAsiaTheme="minorHAnsi"/>
          <w:sz w:val="20"/>
          <w:szCs w:val="20"/>
          <w:lang w:eastAsia="en-US"/>
        </w:rPr>
        <w:t>Купона</w:t>
      </w:r>
      <w:r w:rsidRPr="00232A11">
        <w:rPr>
          <w:rFonts w:eastAsiaTheme="minorHAnsi"/>
          <w:sz w:val="20"/>
          <w:szCs w:val="20"/>
          <w:lang w:eastAsia="en-US"/>
        </w:rPr>
        <w:t xml:space="preserve"> не все сведения, указанные для заполнения, а именно Фамилию, Имя, Отчество, номер телефона,</w:t>
      </w:r>
      <w:r w:rsidR="00BB1C74" w:rsidRPr="00232A11">
        <w:rPr>
          <w:rFonts w:eastAsiaTheme="minorHAnsi"/>
          <w:sz w:val="20"/>
          <w:szCs w:val="20"/>
          <w:lang w:eastAsia="en-US"/>
        </w:rPr>
        <w:t xml:space="preserve"> подпись;</w:t>
      </w:r>
    </w:p>
    <w:p w:rsidR="00C406F3" w:rsidRPr="00232A11" w:rsidRDefault="00C406F3" w:rsidP="00B67CF3">
      <w:pPr>
        <w:pStyle w:val="af2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567" w:firstLine="0"/>
        <w:rPr>
          <w:rFonts w:eastAsiaTheme="minorHAnsi"/>
          <w:sz w:val="20"/>
          <w:szCs w:val="20"/>
          <w:lang w:eastAsia="en-US"/>
        </w:rPr>
      </w:pPr>
      <w:r w:rsidRPr="00232A11">
        <w:rPr>
          <w:rFonts w:eastAsiaTheme="minorHAnsi"/>
          <w:sz w:val="20"/>
          <w:szCs w:val="20"/>
          <w:lang w:eastAsia="en-US"/>
        </w:rPr>
        <w:t>Участники, не отвеча</w:t>
      </w:r>
      <w:r w:rsidR="00A669D9" w:rsidRPr="00232A11">
        <w:rPr>
          <w:rFonts w:eastAsiaTheme="minorHAnsi"/>
          <w:sz w:val="20"/>
          <w:szCs w:val="20"/>
          <w:lang w:eastAsia="en-US"/>
        </w:rPr>
        <w:t>ющие требованиям пункта 2</w:t>
      </w:r>
      <w:r w:rsidRPr="00232A11">
        <w:rPr>
          <w:rFonts w:eastAsiaTheme="minorHAnsi"/>
          <w:sz w:val="20"/>
          <w:szCs w:val="20"/>
          <w:lang w:eastAsia="en-US"/>
        </w:rPr>
        <w:t xml:space="preserve">.1. настоящих </w:t>
      </w:r>
      <w:r w:rsidR="00BB1C74" w:rsidRPr="00232A11">
        <w:rPr>
          <w:rFonts w:eastAsiaTheme="minorHAnsi"/>
          <w:sz w:val="20"/>
          <w:szCs w:val="20"/>
          <w:lang w:eastAsia="en-US"/>
        </w:rPr>
        <w:t>Правил</w:t>
      </w:r>
      <w:r w:rsidRPr="00232A11">
        <w:rPr>
          <w:rFonts w:eastAsiaTheme="minorHAnsi"/>
          <w:sz w:val="20"/>
          <w:szCs w:val="20"/>
          <w:lang w:eastAsia="en-US"/>
        </w:rPr>
        <w:t>.</w:t>
      </w:r>
    </w:p>
    <w:p w:rsidR="00C406F3" w:rsidRPr="00232A11" w:rsidRDefault="00C406F3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Результаты проведения </w:t>
      </w:r>
      <w:r w:rsidR="00DE1B08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являются окончательными и не подлежат пересмотру.</w:t>
      </w:r>
    </w:p>
    <w:p w:rsidR="00102BAC" w:rsidRPr="00232A11" w:rsidRDefault="00C406F3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Участник имеет право на получение только одного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из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ого фонда</w:t>
      </w:r>
      <w:r w:rsidR="009A65E8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в случае повторного выпадения </w:t>
      </w:r>
      <w:r w:rsidR="009A65E8" w:rsidRPr="00232A11">
        <w:rPr>
          <w:rFonts w:ascii="Times New Roman" w:hAnsi="Times New Roman" w:cs="Times New Roman"/>
          <w:color w:val="auto"/>
          <w:sz w:val="20"/>
          <w:szCs w:val="20"/>
        </w:rPr>
        <w:t>К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упона Участника, уже выигравшего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, розыгрыш проводится повторно.</w:t>
      </w:r>
    </w:p>
    <w:p w:rsidR="00BE3E2B" w:rsidRPr="00232A11" w:rsidRDefault="00102BAC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Участники, </w:t>
      </w:r>
      <w:r w:rsidR="009A65E8" w:rsidRPr="00232A11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нанные Победителями</w:t>
      </w:r>
      <w:r w:rsidR="00ED577B" w:rsidRPr="00232A11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автоматически без какого-либо дополнительного согласия предоставляют Организатору право на обнародование, использование любых  произведений, которые будут созданы с их участием в рамках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и/или в связи с ней (исключительное право на произведение) в любой форме и любым не противоречащим закону способом не ограничиваясь никакими территориальными пределами в течение всего срока действия данного права, включая, но не ограничиваясь фотографиями и интервью в бумажном и электронном виде, на Сайте Организатора, интервью средствам массовой информации (включая запись прямого эфира) без предоставления </w:t>
      </w:r>
      <w:r w:rsidR="00ED577B" w:rsidRPr="00232A11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обедителю какого-либо еще материального и (или) не материального возмещения в любой форме и любым способом.</w:t>
      </w:r>
    </w:p>
    <w:p w:rsidR="00DE2AD1" w:rsidRPr="00232A11" w:rsidRDefault="00102BAC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не рассматривает какие-либо претензии и не несет ответственность в случае предъявления к нему любых требований и/или претензий о неправомерном размещении (использовании) Участниками авторских и/или иных прав третьих лиц на протяжении и/или после окончания проведения </w:t>
      </w:r>
      <w:r w:rsidR="00757C47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03358" w:rsidRPr="00232A11" w:rsidRDefault="00503358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Участник, принимая участие в настоящей Акции, соглашается с тем, что Организатор оставляет за собой право отказать Победителю Акции в выдаче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либо отложить (до устранения соответствующих причин невыдачи, если такие причины будут устранены до окончания </w:t>
      </w:r>
      <w:r w:rsidR="00326B51" w:rsidRPr="00232A11">
        <w:rPr>
          <w:rFonts w:ascii="Times New Roman" w:hAnsi="Times New Roman" w:cs="Times New Roman"/>
          <w:color w:val="auto"/>
          <w:sz w:val="20"/>
          <w:szCs w:val="20"/>
        </w:rPr>
        <w:t>Периода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B51" w:rsidRPr="00232A11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ыдачи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Призов)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03358" w:rsidRPr="00232A11" w:rsidRDefault="00503358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 не несет ответственности за невручение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если Победитель не сообщил сведения и информацию, указанные в настоящих Правилах, или сообщил недостоверные/недействительные сведения и информацию, или отказался от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не востребовал или не получил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в порядке, предусмотренном настоящими Правилами. В этом случае Организатор не обязан передавать (перераспределять)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ы между другими участниками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и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навать их </w:t>
      </w:r>
      <w:r w:rsidR="00326B51" w:rsidRPr="00232A11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>обедителями, как и уведомлять об этом кого-либо.</w:t>
      </w:r>
    </w:p>
    <w:p w:rsidR="00503358" w:rsidRPr="00232A11" w:rsidRDefault="00503358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В случае </w:t>
      </w:r>
      <w:r w:rsidR="00326B51"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если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 не может связаться с Победителем </w:t>
      </w:r>
      <w:r w:rsidR="00326B51" w:rsidRPr="00232A1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="00232A1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по указанным им данным, и/или Победитель самостоятельно не вышел на связь с Организатором в установленный срок, не явки и/или отказа Победителя от получения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1243D1" w:rsidRPr="00232A1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232A11">
        <w:rPr>
          <w:rFonts w:ascii="Times New Roman" w:hAnsi="Times New Roman" w:cs="Times New Roman"/>
          <w:color w:val="auto"/>
          <w:sz w:val="20"/>
          <w:szCs w:val="20"/>
        </w:rPr>
        <w:t xml:space="preserve"> считается невостребованным. </w:t>
      </w:r>
    </w:p>
    <w:p w:rsidR="00503358" w:rsidRPr="001243D1" w:rsidRDefault="00503358" w:rsidP="00B67CF3">
      <w:pPr>
        <w:pStyle w:val="af0"/>
        <w:numPr>
          <w:ilvl w:val="1"/>
          <w:numId w:val="27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3D1">
        <w:rPr>
          <w:rFonts w:ascii="Times New Roman" w:hAnsi="Times New Roman" w:cs="Times New Roman"/>
          <w:sz w:val="20"/>
          <w:szCs w:val="20"/>
        </w:rPr>
        <w:t xml:space="preserve">Невостребованный </w:t>
      </w:r>
      <w:r w:rsidR="001243D1" w:rsidRPr="001243D1">
        <w:rPr>
          <w:rFonts w:ascii="Times New Roman" w:hAnsi="Times New Roman" w:cs="Times New Roman"/>
          <w:sz w:val="20"/>
          <w:szCs w:val="20"/>
        </w:rPr>
        <w:t>Приз</w:t>
      </w:r>
      <w:r w:rsidRPr="001243D1">
        <w:rPr>
          <w:rFonts w:ascii="Times New Roman" w:hAnsi="Times New Roman" w:cs="Times New Roman"/>
          <w:sz w:val="20"/>
          <w:szCs w:val="20"/>
        </w:rPr>
        <w:t xml:space="preserve"> остается в собственности Организатора, не хранится, не выдается и используется по усмотрению Организатора.</w:t>
      </w:r>
    </w:p>
    <w:p w:rsidR="00503358" w:rsidRPr="001243D1" w:rsidRDefault="001243D1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43D1">
        <w:rPr>
          <w:rFonts w:ascii="Times New Roman" w:hAnsi="Times New Roman" w:cs="Times New Roman"/>
          <w:color w:val="auto"/>
          <w:sz w:val="20"/>
          <w:szCs w:val="20"/>
        </w:rPr>
        <w:lastRenderedPageBreak/>
        <w:t>Приз</w:t>
      </w:r>
      <w:r w:rsidR="00503358"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ы, причитающиеся Победителям, не обмениваются и не могут быть заменены денежным эквивалентом по требованию Участника. Отказ от части 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="007F45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="00503358"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нается отказом от всего 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="00503358"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 в целом и любой его составляющей. Участник не вправе уступать права и обязанности, возникающие в связи с объявлением его Победителем полностью и/или части третьим лицам. Организатор не рассматривает споры относительно права собственности на 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="00503358"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ы. </w:t>
      </w:r>
    </w:p>
    <w:p w:rsidR="00503358" w:rsidRPr="001243D1" w:rsidRDefault="00503358" w:rsidP="00B67CF3">
      <w:pPr>
        <w:pStyle w:val="af0"/>
        <w:numPr>
          <w:ilvl w:val="1"/>
          <w:numId w:val="27"/>
        </w:numPr>
        <w:spacing w:after="0" w:line="21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1243D1">
        <w:rPr>
          <w:rFonts w:ascii="Times New Roman" w:hAnsi="Times New Roman" w:cs="Times New Roman"/>
          <w:sz w:val="20"/>
          <w:szCs w:val="20"/>
        </w:rPr>
        <w:t xml:space="preserve">Организатор не несет ответственности за невозможность использования победителем </w:t>
      </w:r>
      <w:r w:rsidR="001243D1" w:rsidRPr="001243D1">
        <w:rPr>
          <w:rFonts w:ascii="Times New Roman" w:hAnsi="Times New Roman" w:cs="Times New Roman"/>
          <w:sz w:val="20"/>
          <w:szCs w:val="20"/>
        </w:rPr>
        <w:t>Приза</w:t>
      </w:r>
      <w:r w:rsidRPr="001243D1">
        <w:rPr>
          <w:rFonts w:ascii="Times New Roman" w:hAnsi="Times New Roman" w:cs="Times New Roman"/>
          <w:sz w:val="20"/>
          <w:szCs w:val="20"/>
        </w:rPr>
        <w:t xml:space="preserve">, за дальнейшее использование </w:t>
      </w:r>
      <w:r w:rsidR="001243D1" w:rsidRPr="001243D1">
        <w:rPr>
          <w:rFonts w:ascii="Times New Roman" w:hAnsi="Times New Roman" w:cs="Times New Roman"/>
          <w:sz w:val="20"/>
          <w:szCs w:val="20"/>
        </w:rPr>
        <w:t>Приза</w:t>
      </w:r>
      <w:r w:rsidRPr="001243D1">
        <w:rPr>
          <w:rFonts w:ascii="Times New Roman" w:hAnsi="Times New Roman" w:cs="Times New Roman"/>
          <w:sz w:val="20"/>
          <w:szCs w:val="20"/>
        </w:rPr>
        <w:t xml:space="preserve"> после его получения, и за невозможность Победителя воспользоваться полученным им </w:t>
      </w:r>
      <w:r w:rsidR="001243D1" w:rsidRPr="001243D1">
        <w:rPr>
          <w:rFonts w:ascii="Times New Roman" w:hAnsi="Times New Roman" w:cs="Times New Roman"/>
          <w:sz w:val="20"/>
          <w:szCs w:val="20"/>
        </w:rPr>
        <w:t>Приз</w:t>
      </w:r>
      <w:r w:rsidRPr="001243D1">
        <w:rPr>
          <w:rFonts w:ascii="Times New Roman" w:hAnsi="Times New Roman" w:cs="Times New Roman"/>
          <w:sz w:val="20"/>
          <w:szCs w:val="20"/>
        </w:rPr>
        <w:t>ом по любым причинам.</w:t>
      </w:r>
    </w:p>
    <w:p w:rsidR="00503358" w:rsidRPr="001243D1" w:rsidRDefault="00503358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Обязательства Организатора относительно качества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 ограничены гарантиями, предоставленными их изготовителями (поставщиками, продавцами), лицами, оказывающими работы и/или услуги в качестве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. Претензии в отношении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 предъявляются непосредственно и исключительно изготовителю (поставщику)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. Качество, комплектность, и функциональная пригодность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 должна проверяться Участниками непосредственно при получении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. Внешний вид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 может отличаться от их изображения в рекламных материалах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503358" w:rsidRPr="001243D1" w:rsidRDefault="00503358" w:rsidP="00B67CF3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Победители Акции, выигравшие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="00C63C1A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для получения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 обязуются представить Организатору следующую обязательную информацию и документы: </w:t>
      </w:r>
    </w:p>
    <w:p w:rsidR="0024408A" w:rsidRDefault="00D349CB" w:rsidP="005553D0">
      <w:pPr>
        <w:pStyle w:val="Default"/>
        <w:numPr>
          <w:ilvl w:val="0"/>
          <w:numId w:val="28"/>
        </w:numPr>
        <w:spacing w:line="216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</w:t>
      </w:r>
      <w:r w:rsidR="00503358" w:rsidRPr="0024408A">
        <w:rPr>
          <w:rFonts w:ascii="Times New Roman" w:hAnsi="Times New Roman" w:cs="Times New Roman"/>
          <w:color w:val="auto"/>
          <w:sz w:val="20"/>
          <w:szCs w:val="20"/>
        </w:rPr>
        <w:t xml:space="preserve">аспорт </w:t>
      </w:r>
      <w:r w:rsidR="00C63C1A" w:rsidRPr="0024408A">
        <w:rPr>
          <w:rFonts w:ascii="Times New Roman" w:hAnsi="Times New Roman" w:cs="Times New Roman"/>
          <w:color w:val="auto"/>
          <w:sz w:val="20"/>
          <w:szCs w:val="20"/>
        </w:rPr>
        <w:t xml:space="preserve">гражданина РФ </w:t>
      </w:r>
    </w:p>
    <w:p w:rsidR="00503358" w:rsidRPr="0024408A" w:rsidRDefault="0024408A" w:rsidP="005553D0">
      <w:pPr>
        <w:pStyle w:val="Default"/>
        <w:numPr>
          <w:ilvl w:val="0"/>
          <w:numId w:val="28"/>
        </w:numPr>
        <w:spacing w:line="216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D52F1">
        <w:rPr>
          <w:rFonts w:ascii="Times New Roman" w:hAnsi="Times New Roman" w:cs="Times New Roman"/>
          <w:color w:val="auto"/>
          <w:sz w:val="20"/>
          <w:szCs w:val="20"/>
        </w:rPr>
        <w:t>Адрес фактического проживания с почтовым индексом (при несовпадении с адресом регистрации)</w:t>
      </w:r>
    </w:p>
    <w:p w:rsidR="00503358" w:rsidRPr="001243D1" w:rsidRDefault="00503358" w:rsidP="005553D0">
      <w:pPr>
        <w:pStyle w:val="Default"/>
        <w:numPr>
          <w:ilvl w:val="0"/>
          <w:numId w:val="28"/>
        </w:numPr>
        <w:spacing w:line="216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Ф.И.О. и номер мобильного телефона, по которому Организатор / Оператор Акции могут связаться с Победителем. </w:t>
      </w:r>
    </w:p>
    <w:p w:rsidR="00503358" w:rsidRDefault="00D349CB" w:rsidP="005553D0">
      <w:pPr>
        <w:pStyle w:val="Default"/>
        <w:numPr>
          <w:ilvl w:val="0"/>
          <w:numId w:val="28"/>
        </w:numPr>
        <w:spacing w:line="216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503358"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ригинал </w:t>
      </w:r>
      <w:r w:rsidR="00C63C1A">
        <w:rPr>
          <w:rFonts w:ascii="Times New Roman" w:hAnsi="Times New Roman" w:cs="Times New Roman"/>
          <w:color w:val="auto"/>
          <w:sz w:val="20"/>
          <w:szCs w:val="20"/>
        </w:rPr>
        <w:t>Ч</w:t>
      </w:r>
      <w:r w:rsidR="00503358"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ека; </w:t>
      </w:r>
    </w:p>
    <w:p w:rsidR="00503358" w:rsidRDefault="00503358" w:rsidP="005553D0">
      <w:pPr>
        <w:pStyle w:val="Default"/>
        <w:numPr>
          <w:ilvl w:val="0"/>
          <w:numId w:val="28"/>
        </w:numPr>
        <w:spacing w:line="216" w:lineRule="auto"/>
        <w:ind w:left="567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Иную информацию по запросу Организатора или Оператора Акции, необходимую для вручения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 Акции Победителям</w:t>
      </w:r>
      <w:r w:rsidR="00CF75A7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5B63CB" w:rsidRDefault="005B63CB" w:rsidP="005553D0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i/>
          <w:color w:val="auto"/>
          <w:sz w:val="20"/>
          <w:szCs w:val="22"/>
        </w:rPr>
      </w:pPr>
      <w:r w:rsidRPr="00BD52F1">
        <w:rPr>
          <w:rFonts w:ascii="Times New Roman" w:hAnsi="Times New Roman" w:cs="Times New Roman"/>
          <w:i/>
          <w:color w:val="auto"/>
          <w:sz w:val="20"/>
          <w:szCs w:val="22"/>
        </w:rPr>
        <w:t>Указанная информация передается Участником для целей Акции, а также для дальнейшего декларирования полученного Участником дохода в соответствии с требованиями налогового законодательства Российской Федерации.</w:t>
      </w:r>
    </w:p>
    <w:p w:rsidR="00503358" w:rsidRPr="001243D1" w:rsidRDefault="00503358" w:rsidP="005553D0">
      <w:pPr>
        <w:pStyle w:val="Default"/>
        <w:numPr>
          <w:ilvl w:val="1"/>
          <w:numId w:val="27"/>
        </w:numPr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Информация и </w:t>
      </w:r>
      <w:r w:rsidR="00D349CB">
        <w:rPr>
          <w:rFonts w:ascii="Times New Roman" w:hAnsi="Times New Roman" w:cs="Times New Roman"/>
          <w:color w:val="auto"/>
          <w:sz w:val="20"/>
          <w:szCs w:val="20"/>
        </w:rPr>
        <w:t>документы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, указанные в пункте 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D349CB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 настоящих Правил, должны быть представл</w:t>
      </w:r>
      <w:r w:rsidR="001243D1" w:rsidRPr="001243D1">
        <w:rPr>
          <w:rFonts w:ascii="Times New Roman" w:hAnsi="Times New Roman" w:cs="Times New Roman"/>
          <w:color w:val="auto"/>
          <w:sz w:val="20"/>
          <w:szCs w:val="20"/>
        </w:rPr>
        <w:t xml:space="preserve">ены Победителем Организатору </w:t>
      </w:r>
      <w:r w:rsidR="00E7473F">
        <w:rPr>
          <w:rFonts w:ascii="Times New Roman" w:hAnsi="Times New Roman" w:cs="Times New Roman"/>
          <w:color w:val="auto"/>
          <w:sz w:val="20"/>
          <w:szCs w:val="20"/>
        </w:rPr>
        <w:t>в Период</w:t>
      </w:r>
      <w:r w:rsidR="007F45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7473F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1243D1">
        <w:rPr>
          <w:rFonts w:ascii="Times New Roman" w:hAnsi="Times New Roman" w:cs="Times New Roman"/>
          <w:color w:val="auto"/>
          <w:sz w:val="20"/>
          <w:szCs w:val="20"/>
        </w:rPr>
        <w:t>пределения Победителей Акции и оповещения их о выигрыше согласно описанию в п.3 настоящих Правил.</w:t>
      </w:r>
    </w:p>
    <w:p w:rsidR="001243D1" w:rsidRPr="001243D1" w:rsidRDefault="001243D1" w:rsidP="00BD52F1">
      <w:pPr>
        <w:pStyle w:val="Default"/>
        <w:widowControl w:val="0"/>
        <w:spacing w:line="216" w:lineRule="auto"/>
        <w:ind w:left="1070" w:hanging="3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21010" w:rsidRPr="008C2470" w:rsidRDefault="00BE3E2B" w:rsidP="008530CB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ind w:left="1070"/>
        <w:contextualSpacing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C2470">
        <w:rPr>
          <w:rFonts w:ascii="Times New Roman" w:hAnsi="Times New Roman" w:cs="Times New Roman"/>
          <w:b/>
          <w:bCs/>
          <w:sz w:val="20"/>
          <w:szCs w:val="20"/>
        </w:rPr>
        <w:t xml:space="preserve">Порядок выдачи </w:t>
      </w:r>
      <w:r w:rsidR="001243D1">
        <w:rPr>
          <w:rFonts w:ascii="Times New Roman" w:hAnsi="Times New Roman" w:cs="Times New Roman"/>
          <w:b/>
          <w:bCs/>
          <w:sz w:val="20"/>
          <w:szCs w:val="20"/>
        </w:rPr>
        <w:t>Призов</w:t>
      </w:r>
      <w:r w:rsidRPr="008C2470">
        <w:rPr>
          <w:rFonts w:ascii="Times New Roman" w:hAnsi="Times New Roman" w:cs="Times New Roman"/>
          <w:b/>
          <w:bCs/>
          <w:sz w:val="20"/>
          <w:szCs w:val="20"/>
        </w:rPr>
        <w:t xml:space="preserve"> Победителям </w:t>
      </w:r>
    </w:p>
    <w:p w:rsidR="00642DA1" w:rsidRPr="008C2470" w:rsidRDefault="00BE3E2B" w:rsidP="005553D0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2470">
        <w:rPr>
          <w:rFonts w:ascii="Times New Roman" w:hAnsi="Times New Roman" w:cs="Times New Roman"/>
          <w:b/>
          <w:bCs/>
          <w:color w:val="auto"/>
          <w:sz w:val="20"/>
          <w:szCs w:val="20"/>
        </w:rPr>
        <w:t>4.</w:t>
      </w:r>
      <w:r w:rsidR="00DE5890" w:rsidRPr="008C2470">
        <w:rPr>
          <w:rFonts w:ascii="Times New Roman" w:hAnsi="Times New Roman" w:cs="Times New Roman"/>
          <w:b/>
          <w:bCs/>
          <w:color w:val="auto"/>
          <w:sz w:val="20"/>
          <w:szCs w:val="20"/>
        </w:rPr>
        <w:t>1</w:t>
      </w:r>
      <w:r w:rsidRPr="008C247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Pr="008C2470">
        <w:rPr>
          <w:rFonts w:ascii="Times New Roman" w:hAnsi="Times New Roman" w:cs="Times New Roman"/>
          <w:color w:val="auto"/>
          <w:sz w:val="20"/>
          <w:szCs w:val="20"/>
        </w:rPr>
        <w:t xml:space="preserve">До получения </w:t>
      </w:r>
      <w:r w:rsidR="001243D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="007F45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7C47" w:rsidRPr="008C2470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8C2470">
        <w:rPr>
          <w:rFonts w:ascii="Times New Roman" w:hAnsi="Times New Roman" w:cs="Times New Roman"/>
          <w:color w:val="auto"/>
          <w:sz w:val="20"/>
          <w:szCs w:val="20"/>
        </w:rPr>
        <w:t xml:space="preserve"> Победитель обязуется предоставить Организатору документы и информацию, указанные в пункте </w:t>
      </w:r>
      <w:r w:rsidR="002747C9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="00BD52F1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2747C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C2470">
        <w:rPr>
          <w:rFonts w:ascii="Times New Roman" w:hAnsi="Times New Roman" w:cs="Times New Roman"/>
          <w:color w:val="auto"/>
          <w:sz w:val="20"/>
          <w:szCs w:val="20"/>
        </w:rPr>
        <w:t xml:space="preserve"> настоящих Правил, а также дополнительную информацию по запросу Организатора / Оператора </w:t>
      </w:r>
      <w:r w:rsidR="00757C47" w:rsidRPr="008C2470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8C2470">
        <w:rPr>
          <w:rFonts w:ascii="Times New Roman" w:hAnsi="Times New Roman" w:cs="Times New Roman"/>
          <w:color w:val="auto"/>
          <w:sz w:val="20"/>
          <w:szCs w:val="20"/>
        </w:rPr>
        <w:t xml:space="preserve"> согласно настоящим Правилам. </w:t>
      </w:r>
    </w:p>
    <w:p w:rsidR="009A3F97" w:rsidRPr="00BD52F1" w:rsidRDefault="009A3F97" w:rsidP="005553D0">
      <w:pPr>
        <w:spacing w:after="0" w:line="216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8C2470">
        <w:rPr>
          <w:rFonts w:ascii="Times New Roman" w:hAnsi="Times New Roman" w:cs="Times New Roman"/>
          <w:sz w:val="20"/>
          <w:szCs w:val="20"/>
        </w:rPr>
        <w:t xml:space="preserve">В случае установления Организатором факта представления Участником недействительных и/или </w:t>
      </w:r>
      <w:r w:rsidRPr="00BD52F1">
        <w:rPr>
          <w:rFonts w:ascii="Times New Roman" w:hAnsi="Times New Roman" w:cs="Times New Roman"/>
          <w:sz w:val="20"/>
          <w:szCs w:val="20"/>
        </w:rPr>
        <w:t xml:space="preserve">недостоверных документов, сведений и информации, а равно в случае несоблюдения </w:t>
      </w:r>
      <w:r w:rsidR="002F5C51" w:rsidRPr="00BD52F1">
        <w:rPr>
          <w:rFonts w:ascii="Times New Roman" w:hAnsi="Times New Roman" w:cs="Times New Roman"/>
          <w:sz w:val="20"/>
          <w:szCs w:val="20"/>
        </w:rPr>
        <w:t xml:space="preserve">Правил </w:t>
      </w:r>
      <w:r w:rsidRPr="00BD52F1">
        <w:rPr>
          <w:rFonts w:ascii="Times New Roman" w:hAnsi="Times New Roman" w:cs="Times New Roman"/>
          <w:sz w:val="20"/>
          <w:szCs w:val="20"/>
        </w:rPr>
        <w:t xml:space="preserve">проведения </w:t>
      </w:r>
      <w:r w:rsidR="00757C47" w:rsidRPr="00BD52F1">
        <w:rPr>
          <w:rFonts w:ascii="Times New Roman" w:hAnsi="Times New Roman" w:cs="Times New Roman"/>
          <w:sz w:val="20"/>
          <w:szCs w:val="20"/>
        </w:rPr>
        <w:t>Акции</w:t>
      </w:r>
      <w:r w:rsidRPr="00BD52F1">
        <w:rPr>
          <w:rFonts w:ascii="Times New Roman" w:hAnsi="Times New Roman" w:cs="Times New Roman"/>
          <w:sz w:val="20"/>
          <w:szCs w:val="20"/>
        </w:rPr>
        <w:t xml:space="preserve">, </w:t>
      </w:r>
      <w:r w:rsidR="001243D1" w:rsidRPr="00BD52F1">
        <w:rPr>
          <w:rFonts w:ascii="Times New Roman" w:hAnsi="Times New Roman" w:cs="Times New Roman"/>
          <w:sz w:val="20"/>
          <w:szCs w:val="20"/>
        </w:rPr>
        <w:t>Приз</w:t>
      </w:r>
      <w:r w:rsidRPr="00BD52F1">
        <w:rPr>
          <w:rFonts w:ascii="Times New Roman" w:hAnsi="Times New Roman" w:cs="Times New Roman"/>
          <w:sz w:val="20"/>
          <w:szCs w:val="20"/>
        </w:rPr>
        <w:t xml:space="preserve"> не выдается. В этом случае Организатор не обязан передавать (перераспределять) </w:t>
      </w:r>
      <w:r w:rsidR="001243D1" w:rsidRPr="00BD52F1">
        <w:rPr>
          <w:rFonts w:ascii="Times New Roman" w:hAnsi="Times New Roman" w:cs="Times New Roman"/>
          <w:sz w:val="20"/>
          <w:szCs w:val="20"/>
        </w:rPr>
        <w:t>Приз</w:t>
      </w:r>
      <w:r w:rsidRPr="00BD52F1">
        <w:rPr>
          <w:rFonts w:ascii="Times New Roman" w:hAnsi="Times New Roman" w:cs="Times New Roman"/>
          <w:sz w:val="20"/>
          <w:szCs w:val="20"/>
        </w:rPr>
        <w:t xml:space="preserve">ы между другими </w:t>
      </w:r>
      <w:r w:rsidR="000F5B98" w:rsidRPr="00BD52F1">
        <w:rPr>
          <w:rFonts w:ascii="Times New Roman" w:hAnsi="Times New Roman" w:cs="Times New Roman"/>
          <w:sz w:val="20"/>
          <w:szCs w:val="20"/>
        </w:rPr>
        <w:t>У</w:t>
      </w:r>
      <w:r w:rsidRPr="00BD52F1">
        <w:rPr>
          <w:rFonts w:ascii="Times New Roman" w:hAnsi="Times New Roman" w:cs="Times New Roman"/>
          <w:sz w:val="20"/>
          <w:szCs w:val="20"/>
        </w:rPr>
        <w:t xml:space="preserve">частниками </w:t>
      </w:r>
      <w:r w:rsidR="000F5B98" w:rsidRPr="00BD52F1">
        <w:rPr>
          <w:rFonts w:ascii="Times New Roman" w:hAnsi="Times New Roman" w:cs="Times New Roman"/>
          <w:sz w:val="20"/>
          <w:szCs w:val="20"/>
        </w:rPr>
        <w:t xml:space="preserve">Акции </w:t>
      </w:r>
      <w:r w:rsidRPr="00BD52F1">
        <w:rPr>
          <w:rFonts w:ascii="Times New Roman" w:hAnsi="Times New Roman" w:cs="Times New Roman"/>
          <w:sz w:val="20"/>
          <w:szCs w:val="20"/>
        </w:rPr>
        <w:t xml:space="preserve">и </w:t>
      </w:r>
      <w:r w:rsidR="002747C9" w:rsidRPr="00BD52F1">
        <w:rPr>
          <w:rFonts w:ascii="Times New Roman" w:hAnsi="Times New Roman" w:cs="Times New Roman"/>
          <w:sz w:val="20"/>
          <w:szCs w:val="20"/>
        </w:rPr>
        <w:t>п</w:t>
      </w:r>
      <w:r w:rsidR="001243D1" w:rsidRPr="00BD52F1">
        <w:rPr>
          <w:rFonts w:ascii="Times New Roman" w:hAnsi="Times New Roman" w:cs="Times New Roman"/>
          <w:sz w:val="20"/>
          <w:szCs w:val="20"/>
        </w:rPr>
        <w:t>риз</w:t>
      </w:r>
      <w:r w:rsidRPr="00BD52F1">
        <w:rPr>
          <w:rFonts w:ascii="Times New Roman" w:hAnsi="Times New Roman" w:cs="Times New Roman"/>
          <w:sz w:val="20"/>
          <w:szCs w:val="20"/>
        </w:rPr>
        <w:t xml:space="preserve">навать их </w:t>
      </w:r>
      <w:r w:rsidR="000F5B98" w:rsidRPr="00BD52F1">
        <w:rPr>
          <w:rFonts w:ascii="Times New Roman" w:hAnsi="Times New Roman" w:cs="Times New Roman"/>
          <w:sz w:val="20"/>
          <w:szCs w:val="20"/>
        </w:rPr>
        <w:t>П</w:t>
      </w:r>
      <w:r w:rsidRPr="00BD52F1">
        <w:rPr>
          <w:rFonts w:ascii="Times New Roman" w:hAnsi="Times New Roman" w:cs="Times New Roman"/>
          <w:sz w:val="20"/>
          <w:szCs w:val="20"/>
        </w:rPr>
        <w:t>обедителями, как и уведомлять об этом кого-либо.</w:t>
      </w:r>
    </w:p>
    <w:p w:rsidR="00BE3E2B" w:rsidRPr="00A72BF5" w:rsidRDefault="00BE3E2B" w:rsidP="00EB3C5B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D52F1">
        <w:rPr>
          <w:rFonts w:ascii="Times New Roman" w:hAnsi="Times New Roman" w:cs="Times New Roman"/>
          <w:b/>
          <w:bCs/>
          <w:color w:val="auto"/>
          <w:sz w:val="20"/>
          <w:szCs w:val="20"/>
        </w:rPr>
        <w:t>4.</w:t>
      </w:r>
      <w:r w:rsidR="00DE5890" w:rsidRPr="00BD52F1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Pr="00BD52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="00EB3C5B" w:rsidRPr="00A72BF5">
        <w:rPr>
          <w:rFonts w:ascii="Times New Roman" w:hAnsi="Times New Roman" w:cs="Times New Roman"/>
          <w:color w:val="auto"/>
          <w:sz w:val="20"/>
          <w:szCs w:val="20"/>
        </w:rPr>
        <w:t xml:space="preserve">Призы акции, передаются Победителям на основании договора дарения, заключаемого в день передачи приза. </w:t>
      </w:r>
      <w:r w:rsidR="00A72BF5" w:rsidRPr="00A72BF5">
        <w:rPr>
          <w:rFonts w:ascii="Times New Roman" w:hAnsi="Times New Roman" w:cs="Times New Roman"/>
          <w:color w:val="auto"/>
          <w:sz w:val="20"/>
          <w:szCs w:val="20"/>
        </w:rPr>
        <w:t>Победитель обязан оплатить налог на доход физического лица, в случае превыше</w:t>
      </w:r>
      <w:r w:rsidR="00A72BF5">
        <w:rPr>
          <w:rFonts w:ascii="Times New Roman" w:hAnsi="Times New Roman" w:cs="Times New Roman"/>
          <w:color w:val="auto"/>
          <w:sz w:val="20"/>
          <w:szCs w:val="20"/>
        </w:rPr>
        <w:t>ния стоимости приза 4000</w:t>
      </w:r>
      <w:r w:rsidR="00D558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72BF5">
        <w:rPr>
          <w:rFonts w:ascii="Times New Roman" w:hAnsi="Times New Roman" w:cs="Times New Roman"/>
          <w:color w:val="auto"/>
          <w:sz w:val="20"/>
          <w:szCs w:val="20"/>
        </w:rPr>
        <w:t>р</w:t>
      </w:r>
      <w:r w:rsidR="00D558F0">
        <w:rPr>
          <w:rFonts w:ascii="Times New Roman" w:hAnsi="Times New Roman" w:cs="Times New Roman"/>
          <w:color w:val="auto"/>
          <w:sz w:val="20"/>
          <w:szCs w:val="20"/>
        </w:rPr>
        <w:t>уб.</w:t>
      </w:r>
      <w:r w:rsidR="00A72BF5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A72BF5" w:rsidRPr="00A72BF5">
        <w:rPr>
          <w:rFonts w:ascii="Times New Roman" w:hAnsi="Times New Roman" w:cs="Times New Roman"/>
          <w:color w:val="auto"/>
          <w:sz w:val="20"/>
          <w:szCs w:val="20"/>
        </w:rPr>
        <w:t xml:space="preserve"> согласно </w:t>
      </w:r>
      <w:r w:rsidR="00A72BF5">
        <w:rPr>
          <w:rFonts w:ascii="Times New Roman" w:hAnsi="Times New Roman" w:cs="Times New Roman"/>
          <w:color w:val="auto"/>
          <w:sz w:val="20"/>
          <w:szCs w:val="20"/>
        </w:rPr>
        <w:t>налоговому з</w:t>
      </w:r>
      <w:r w:rsidR="00A72BF5" w:rsidRPr="00A72BF5">
        <w:rPr>
          <w:rFonts w:ascii="Times New Roman" w:hAnsi="Times New Roman" w:cs="Times New Roman"/>
          <w:color w:val="auto"/>
          <w:sz w:val="20"/>
          <w:szCs w:val="20"/>
        </w:rPr>
        <w:t>аконодатель</w:t>
      </w:r>
      <w:r w:rsidR="00A72BF5">
        <w:rPr>
          <w:rFonts w:ascii="Times New Roman" w:hAnsi="Times New Roman" w:cs="Times New Roman"/>
          <w:color w:val="auto"/>
          <w:sz w:val="20"/>
          <w:szCs w:val="20"/>
        </w:rPr>
        <w:t>ству РФ.</w:t>
      </w:r>
    </w:p>
    <w:p w:rsidR="00C16C94" w:rsidRPr="00BD52F1" w:rsidRDefault="00BE3E2B" w:rsidP="00B67CF3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D52F1">
        <w:rPr>
          <w:rFonts w:ascii="Times New Roman" w:hAnsi="Times New Roman" w:cs="Times New Roman"/>
          <w:b/>
          <w:bCs/>
          <w:color w:val="auto"/>
          <w:sz w:val="20"/>
          <w:szCs w:val="20"/>
        </w:rPr>
        <w:t>4.</w:t>
      </w:r>
      <w:r w:rsidR="00DE5890" w:rsidRPr="00BD52F1">
        <w:rPr>
          <w:rFonts w:ascii="Times New Roman" w:hAnsi="Times New Roman" w:cs="Times New Roman"/>
          <w:b/>
          <w:bCs/>
          <w:color w:val="auto"/>
          <w:sz w:val="20"/>
          <w:szCs w:val="20"/>
        </w:rPr>
        <w:t>3</w:t>
      </w:r>
      <w:r w:rsidRPr="00BD52F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. </w:t>
      </w:r>
      <w:r w:rsidR="00A809C6" w:rsidRPr="00BD52F1">
        <w:rPr>
          <w:rFonts w:ascii="Times New Roman" w:hAnsi="Times New Roman" w:cs="Times New Roman"/>
          <w:color w:val="auto"/>
          <w:sz w:val="20"/>
          <w:szCs w:val="20"/>
        </w:rPr>
        <w:t xml:space="preserve">Передача всех </w:t>
      </w:r>
      <w:r w:rsidR="001243D1" w:rsidRPr="00BD52F1">
        <w:rPr>
          <w:rFonts w:ascii="Times New Roman" w:hAnsi="Times New Roman" w:cs="Times New Roman"/>
          <w:color w:val="auto"/>
          <w:sz w:val="20"/>
          <w:szCs w:val="20"/>
        </w:rPr>
        <w:t>Призов</w:t>
      </w:r>
      <w:r w:rsidR="00A809C6" w:rsidRPr="00BD52F1">
        <w:rPr>
          <w:rFonts w:ascii="Times New Roman" w:hAnsi="Times New Roman" w:cs="Times New Roman"/>
          <w:color w:val="auto"/>
          <w:sz w:val="20"/>
          <w:szCs w:val="20"/>
        </w:rPr>
        <w:t xml:space="preserve"> производится в ТРЦ «</w:t>
      </w:r>
      <w:r w:rsidR="008F79BF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A809C6" w:rsidRPr="00BD52F1">
        <w:rPr>
          <w:rFonts w:ascii="Times New Roman" w:hAnsi="Times New Roman" w:cs="Times New Roman"/>
          <w:color w:val="auto"/>
          <w:sz w:val="20"/>
          <w:szCs w:val="20"/>
        </w:rPr>
        <w:t>»</w:t>
      </w:r>
      <w:r w:rsidR="00D558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E5B84" w:rsidRPr="00BD52F1">
        <w:rPr>
          <w:rFonts w:ascii="Times New Roman" w:hAnsi="Times New Roman" w:cs="Times New Roman"/>
          <w:color w:val="auto"/>
          <w:sz w:val="20"/>
          <w:szCs w:val="20"/>
        </w:rPr>
        <w:t xml:space="preserve">в Период  Выдачи Призов </w:t>
      </w:r>
      <w:r w:rsidR="00C16C94" w:rsidRPr="00BD52F1">
        <w:rPr>
          <w:rFonts w:ascii="Times New Roman" w:hAnsi="Times New Roman" w:cs="Times New Roman"/>
          <w:color w:val="auto"/>
          <w:sz w:val="20"/>
          <w:szCs w:val="20"/>
        </w:rPr>
        <w:t>в Администрации ТРЦ «</w:t>
      </w:r>
      <w:r w:rsidR="008F79BF">
        <w:rPr>
          <w:rFonts w:ascii="Times New Roman" w:hAnsi="Times New Roman" w:cs="Times New Roman"/>
          <w:color w:val="auto"/>
          <w:sz w:val="20"/>
          <w:szCs w:val="20"/>
        </w:rPr>
        <w:t>РИО</w:t>
      </w:r>
      <w:r w:rsidR="00C16C94" w:rsidRPr="00BD52F1">
        <w:rPr>
          <w:rFonts w:ascii="Times New Roman" w:hAnsi="Times New Roman" w:cs="Times New Roman"/>
          <w:color w:val="auto"/>
          <w:sz w:val="20"/>
          <w:szCs w:val="20"/>
        </w:rPr>
        <w:t xml:space="preserve">» </w:t>
      </w:r>
      <w:r w:rsidR="007A030C" w:rsidRPr="00BD52F1">
        <w:rPr>
          <w:rFonts w:ascii="Times New Roman" w:hAnsi="Times New Roman" w:cs="Times New Roman"/>
          <w:color w:val="auto"/>
          <w:sz w:val="20"/>
          <w:szCs w:val="20"/>
        </w:rPr>
        <w:t>при предъявлении</w:t>
      </w:r>
      <w:r w:rsidR="00C16C94" w:rsidRPr="00BD52F1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C16C94" w:rsidRPr="00C16C94" w:rsidRDefault="00C16C94" w:rsidP="00B67CF3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6C94">
        <w:rPr>
          <w:rFonts w:ascii="Times New Roman" w:hAnsi="Times New Roman" w:cs="Times New Roman"/>
          <w:color w:val="auto"/>
          <w:sz w:val="20"/>
          <w:szCs w:val="20"/>
        </w:rPr>
        <w:t>- сертификата, подлежащего обмену на Приз;</w:t>
      </w:r>
    </w:p>
    <w:p w:rsidR="00C16C94" w:rsidRDefault="00C16C94" w:rsidP="00B67CF3">
      <w:pPr>
        <w:pStyle w:val="Default"/>
        <w:spacing w:line="216" w:lineRule="auto"/>
        <w:ind w:left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16C94">
        <w:rPr>
          <w:rFonts w:ascii="Times New Roman" w:hAnsi="Times New Roman" w:cs="Times New Roman"/>
          <w:color w:val="auto"/>
          <w:sz w:val="20"/>
          <w:szCs w:val="20"/>
        </w:rPr>
        <w:t xml:space="preserve">- паспорта </w:t>
      </w:r>
      <w:r w:rsidR="00EE5B84">
        <w:rPr>
          <w:rFonts w:ascii="Times New Roman" w:hAnsi="Times New Roman" w:cs="Times New Roman"/>
          <w:color w:val="auto"/>
          <w:sz w:val="20"/>
          <w:szCs w:val="20"/>
        </w:rPr>
        <w:t xml:space="preserve">гражданина </w:t>
      </w:r>
      <w:r w:rsidRPr="00C16C94">
        <w:rPr>
          <w:rFonts w:ascii="Times New Roman" w:hAnsi="Times New Roman" w:cs="Times New Roman"/>
          <w:color w:val="auto"/>
          <w:sz w:val="20"/>
          <w:szCs w:val="20"/>
        </w:rPr>
        <w:t xml:space="preserve">РФ </w:t>
      </w:r>
      <w:r w:rsidR="00EE5B84">
        <w:rPr>
          <w:rFonts w:ascii="Times New Roman" w:hAnsi="Times New Roman" w:cs="Times New Roman"/>
          <w:color w:val="auto"/>
          <w:sz w:val="20"/>
          <w:szCs w:val="20"/>
        </w:rPr>
        <w:t>П</w:t>
      </w:r>
      <w:r w:rsidRPr="00C16C94">
        <w:rPr>
          <w:rFonts w:ascii="Times New Roman" w:hAnsi="Times New Roman" w:cs="Times New Roman"/>
          <w:color w:val="auto"/>
          <w:sz w:val="20"/>
          <w:szCs w:val="20"/>
        </w:rPr>
        <w:t>обедителя Акции;</w:t>
      </w:r>
    </w:p>
    <w:p w:rsidR="009A3F97" w:rsidRDefault="00BD52F1" w:rsidP="00B67CF3">
      <w:pPr>
        <w:spacing w:after="0" w:line="216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 w:rsidRPr="00B67CF3">
        <w:rPr>
          <w:rFonts w:ascii="Times New Roman" w:hAnsi="Times New Roman" w:cs="Times New Roman"/>
          <w:sz w:val="20"/>
          <w:szCs w:val="20"/>
        </w:rPr>
        <w:t>При вручении Приза Победитель и Организатор подписывают Акт приема-передачи Приза в 2-х экземплярах. Если Победитель отказывается от подписания Акта – его победа аннулируется, Приз вручению не подлежит</w:t>
      </w:r>
    </w:p>
    <w:p w:rsidR="00CF75A7" w:rsidRPr="00CF75A7" w:rsidRDefault="00CF75A7">
      <w:pPr>
        <w:spacing w:after="0" w:line="216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</w:p>
    <w:p w:rsidR="009A3F97" w:rsidRPr="00FE7CFB" w:rsidRDefault="009A3F97" w:rsidP="00E7473F">
      <w:pPr>
        <w:pStyle w:val="Default"/>
        <w:spacing w:line="216" w:lineRule="auto"/>
        <w:ind w:left="709" w:firstLine="425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E3E2B" w:rsidRPr="00FE7CFB" w:rsidRDefault="00BE3E2B" w:rsidP="008530CB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ind w:left="709" w:firstLine="425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sz w:val="20"/>
          <w:szCs w:val="20"/>
        </w:rPr>
        <w:t xml:space="preserve">Персональные данные </w:t>
      </w:r>
    </w:p>
    <w:p w:rsidR="00BE3E2B" w:rsidRPr="00FE7CFB" w:rsidRDefault="00BE3E2B" w:rsidP="00B67CF3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5.1. Принимая участие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добровольно предоставляя свои персональные данные, Участник подтверждает свое согласие на обработку Организатором и Оператором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предоставленных персональных данных, включая сбор, </w:t>
      </w:r>
      <w:r w:rsidR="00D34169">
        <w:rPr>
          <w:rFonts w:ascii="Times New Roman" w:hAnsi="Times New Roman" w:cs="Times New Roman"/>
          <w:color w:val="auto"/>
          <w:sz w:val="20"/>
          <w:szCs w:val="20"/>
        </w:rPr>
        <w:t xml:space="preserve">запись,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систематизацию, накопление, хранение, уточнение (обновление, изменение), извлечение, использование, </w:t>
      </w:r>
      <w:r w:rsidR="00D34169">
        <w:rPr>
          <w:rFonts w:ascii="Times New Roman" w:hAnsi="Times New Roman" w:cs="Times New Roman"/>
          <w:color w:val="auto"/>
          <w:sz w:val="20"/>
          <w:szCs w:val="20"/>
        </w:rPr>
        <w:t>передачу (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>распространение</w:t>
      </w:r>
      <w:r w:rsidR="00D34169"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обезличивание, блокирование, удаление, уничтожение для целей проведения настоящей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на весь срок ее проведения и в течение </w:t>
      </w:r>
      <w:r w:rsidR="00102BAC" w:rsidRPr="00FE7CF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>-</w:t>
      </w:r>
      <w:r w:rsidR="00102BAC" w:rsidRPr="00FE7CFB">
        <w:rPr>
          <w:rFonts w:ascii="Times New Roman" w:hAnsi="Times New Roman" w:cs="Times New Roman"/>
          <w:color w:val="auto"/>
          <w:sz w:val="20"/>
          <w:szCs w:val="20"/>
        </w:rPr>
        <w:t>ти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102BAC" w:rsidRPr="00FE7CFB">
        <w:rPr>
          <w:rFonts w:ascii="Times New Roman" w:hAnsi="Times New Roman" w:cs="Times New Roman"/>
          <w:color w:val="auto"/>
          <w:sz w:val="20"/>
          <w:szCs w:val="20"/>
        </w:rPr>
        <w:t>пяти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) лет после её окончания, в соответствии с положениями, предусмотренными Федеральным законом РФ № 152-ФЗ от 27 июля 2006 г. «О персональных данных» (далее - Закон). </w:t>
      </w:r>
    </w:p>
    <w:p w:rsidR="00BE3E2B" w:rsidRPr="00FE7CFB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Указанное согласие может быть отозвано Участником в любое время путем уведомления, направленного </w:t>
      </w:r>
      <w:r w:rsidR="00102BAC" w:rsidRPr="00FE7CFB">
        <w:rPr>
          <w:rFonts w:ascii="Times New Roman" w:hAnsi="Times New Roman" w:cs="Times New Roman"/>
          <w:color w:val="auto"/>
          <w:sz w:val="20"/>
          <w:szCs w:val="20"/>
        </w:rPr>
        <w:t>в письменном виде по адресу Организатора.</w:t>
      </w:r>
    </w:p>
    <w:p w:rsidR="00BE3E2B" w:rsidRPr="00FE7CFB" w:rsidRDefault="00BE3E2B" w:rsidP="00B67CF3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5.2. Участники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обязуются указывать точные и актуальные (достоверные) данные. </w:t>
      </w:r>
    </w:p>
    <w:p w:rsidR="00BE3E2B" w:rsidRPr="00FE7CFB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Принимая решение об участии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Участник тем самым подтверждает согласие с тем, что любая, добровольно предоставленная им информация, может обрабатываться Организатором, его уполномоченными представителями (Оператором и иными лицами, привлекаемыми Организатором и/или Оператором к проведению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далее совместно именуемыми «иные партнеры») в целях выполнения Организатором обязательств в соответствии с настоящими Правилами, и (или) рекламными агентствами в рекламных целях, без получения дополнительного согласия Участника и без уплаты ему какого-либо вознаграждения за это. </w:t>
      </w:r>
    </w:p>
    <w:p w:rsidR="00BE3E2B" w:rsidRPr="00FE7CFB" w:rsidRDefault="00BE3E2B" w:rsidP="00B67CF3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5.3. Участники понимают и соглашаются с тем, что персональные данные, указанные/предоставленные ими для участия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будут обрабатываться Организатором (Оператором, иными партнерами) всеми необходимыми способами в целях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дают согласие на такую обработку при принятии настоящих Правил. </w:t>
      </w:r>
    </w:p>
    <w:p w:rsidR="00BE3E2B" w:rsidRPr="00FE7CFB" w:rsidRDefault="00BE3E2B" w:rsidP="00B67CF3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5.4. Факт участия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является свободным, конкретным, информированным и сознательным выражением </w:t>
      </w:r>
      <w:r w:rsidRPr="00500415">
        <w:rPr>
          <w:rFonts w:ascii="Times New Roman" w:hAnsi="Times New Roman" w:cs="Times New Roman"/>
          <w:color w:val="auto"/>
          <w:sz w:val="20"/>
          <w:szCs w:val="20"/>
        </w:rPr>
        <w:t xml:space="preserve">согласия </w:t>
      </w:r>
      <w:r w:rsidR="00D34169" w:rsidRPr="00500415">
        <w:rPr>
          <w:rFonts w:ascii="Times New Roman" w:hAnsi="Times New Roman" w:cs="Times New Roman"/>
          <w:color w:val="auto"/>
          <w:sz w:val="20"/>
          <w:szCs w:val="20"/>
        </w:rPr>
        <w:t>Участника (</w:t>
      </w:r>
      <w:r w:rsidR="00D34169" w:rsidRPr="00B67CF3">
        <w:rPr>
          <w:rFonts w:ascii="Times New Roman" w:hAnsi="Times New Roman" w:cs="Times New Roman"/>
          <w:color w:val="auto"/>
          <w:sz w:val="20"/>
          <w:szCs w:val="20"/>
        </w:rPr>
        <w:t>волей Участника и в интересе Участника</w:t>
      </w:r>
      <w:r w:rsidR="00D34169" w:rsidRPr="00500415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Pr="00500415">
        <w:rPr>
          <w:rFonts w:ascii="Times New Roman" w:hAnsi="Times New Roman" w:cs="Times New Roman"/>
          <w:color w:val="auto"/>
          <w:sz w:val="20"/>
          <w:szCs w:val="20"/>
        </w:rPr>
        <w:t>на обработку Организатором (Оператором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иными партнерами, действующим по поручению/заданию Организатора) персональных данных Участника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любыми способами, необходимыми в целях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и в порядке, предусмотренном настоящими Правилами. </w:t>
      </w:r>
    </w:p>
    <w:p w:rsidR="00BE3E2B" w:rsidRPr="00FE7CFB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Под персональными данными в целях настоящих Правил понимается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BE3E2B" w:rsidRPr="00FE7CFB" w:rsidRDefault="00BE3E2B" w:rsidP="00B67CF3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5.5. Под обработкой персональных данных в настоящих Правилах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Участников в целях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BE3E2B" w:rsidRPr="00FE7CFB" w:rsidRDefault="00BE3E2B" w:rsidP="00B67CF3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5.6. Под распространением персональных данных в целях настоящих Правил понимаются действия, направленные на раскрытие персональных данных неопределенному кругу лиц, а именно: открытая публикация на Сайте, а также в иных источниках сведений о фамилии, имени, e-mail Участника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>, городе или ином населенном пункте проживания, а также его выигрыше (</w:t>
      </w:r>
      <w:r w:rsidR="001243D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е) в случаях, указанных в настоящих Правилах и (или) предусмотренных действующим законодательством РФ. </w:t>
      </w:r>
    </w:p>
    <w:p w:rsidR="00BE3E2B" w:rsidRPr="00FE7CFB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Добровольно предоставляя Организатору персональные данные, Участники подтверждают согласие субъекта(ов) персональных данных на обработку персональных данных любыми предусмотренными Законом «О персональных данных» способами и распространение таких данных для целей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Организатором, Оператором, иными партнерами, действующими по поручению/заданию Организатора. </w:t>
      </w:r>
    </w:p>
    <w:p w:rsidR="00BE3E2B" w:rsidRPr="00FE7CFB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Организатор, Оператор и иные партнеры, действующие по поручению/заданию Организатора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гарантируют необходимые меры защиты персональных данных от несанкционированного доступа. Все персональные данные, сообщенные Участниками для целей участия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будут храниться и обрабатываться Организатором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Оператором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иными партнерами, действующими по поручению/заданию Организатора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в соответствии с действующим законодательством Российской Федерации и с соблюдением гарантий, указанных в настоящих Правилах. </w:t>
      </w:r>
    </w:p>
    <w:p w:rsidR="00BE3E2B" w:rsidRPr="00FE7CFB" w:rsidRDefault="00BE3E2B" w:rsidP="00B67CF3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5.7. Организатор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Оператор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иные партнеры, действующие по поручению/заданию Организатора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обязуются соблюдать следующие правила и предоставляют Участнику следующие гарантии в отношении обработки персональных данных: </w:t>
      </w:r>
    </w:p>
    <w:p w:rsidR="00BE3E2B" w:rsidRPr="00FE7CFB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- обеспечить обработку персональных данных с соблюдением всех применимых требований законодательства Российской Федерации в области защиты персональных данных, в том числе с соблюдением принципов, требований, обязательств оператора персональных данных, установленных Законом;  </w:t>
      </w:r>
    </w:p>
    <w:p w:rsidR="00BE3E2B" w:rsidRPr="00FE7CFB" w:rsidRDefault="00BE3E2B" w:rsidP="00B67CF3">
      <w:pPr>
        <w:pStyle w:val="Default"/>
        <w:widowControl w:val="0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- обрабатывать персональные данные только в объеме и в целях проведения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а также в рекламных целях. Использование и иные виды обработки персональных данных в целях информирования субъектов персональных данных о каких-либо продуктах и услугах, а также в любых иных целях допускается только в объеме и в случаях, предусмотренных Законом; - в случае если Организатор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Оператор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в целях исполнения своих обязательств перед Участниками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должны передать или иным образом раскрыть персональные данные Участников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третьим лицам, - осуществлять указанные действия с соблюдением требований Закона; </w:t>
      </w:r>
    </w:p>
    <w:p w:rsidR="00BE3E2B" w:rsidRPr="00FE7CFB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- нести ответственность за охрану и обеспечение безопасности и конфиденциальности персональных данных Участников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при их обработке в соответствии с требованиями законодательства РФ. </w:t>
      </w:r>
    </w:p>
    <w:p w:rsidR="00BE3E2B" w:rsidRPr="00FE7CFB" w:rsidRDefault="00BE3E2B" w:rsidP="008E6233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5.8. Участник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или иной субъект персональных данных, чьи персональные данные были предоставлены Участником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Организатору/Оператору (или его представитель), вправе в любое время отозвать согласие на обработку персональных данных, направив Организатору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соответствующее уведомление заказным письмом с уведомлением о вручении по адресу: РФ, г</w:t>
      </w:r>
      <w:r w:rsidR="00DB20F1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0748A1" w:rsidRPr="00782589">
        <w:rPr>
          <w:rFonts w:ascii="Times New Roman" w:hAnsi="Times New Roman" w:cs="Times New Roman"/>
          <w:color w:val="auto"/>
          <w:sz w:val="20"/>
          <w:szCs w:val="20"/>
        </w:rPr>
        <w:t xml:space="preserve">308010, Белгородская </w:t>
      </w:r>
      <w:r w:rsidR="008E6233" w:rsidRPr="00782589">
        <w:rPr>
          <w:rFonts w:ascii="Times New Roman" w:hAnsi="Times New Roman" w:cs="Times New Roman"/>
          <w:color w:val="auto"/>
          <w:sz w:val="20"/>
          <w:szCs w:val="20"/>
        </w:rPr>
        <w:t xml:space="preserve"> область, город </w:t>
      </w:r>
      <w:r w:rsidR="000748A1" w:rsidRPr="00782589">
        <w:rPr>
          <w:rFonts w:ascii="Times New Roman" w:hAnsi="Times New Roman" w:cs="Times New Roman"/>
          <w:color w:val="auto"/>
          <w:sz w:val="20"/>
          <w:szCs w:val="20"/>
        </w:rPr>
        <w:t>Белгород</w:t>
      </w:r>
      <w:r w:rsidR="008E6233" w:rsidRPr="00782589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0748A1" w:rsidRPr="00782589">
        <w:rPr>
          <w:rFonts w:ascii="Times New Roman" w:hAnsi="Times New Roman" w:cs="Times New Roman"/>
          <w:color w:val="auto"/>
          <w:sz w:val="20"/>
          <w:szCs w:val="20"/>
        </w:rPr>
        <w:t>пр.Б.Хмельницкого 164</w:t>
      </w:r>
      <w:r w:rsidR="008E6233" w:rsidRPr="00782589">
        <w:rPr>
          <w:rFonts w:ascii="Times New Roman" w:hAnsi="Times New Roman" w:cs="Times New Roman"/>
          <w:color w:val="auto"/>
          <w:sz w:val="20"/>
          <w:szCs w:val="20"/>
        </w:rPr>
        <w:t>, ТРЦ «РИО».</w:t>
      </w:r>
      <w:r w:rsidRPr="00782589">
        <w:rPr>
          <w:rFonts w:ascii="Times New Roman" w:hAnsi="Times New Roman" w:cs="Times New Roman"/>
          <w:color w:val="auto"/>
          <w:sz w:val="20"/>
          <w:szCs w:val="20"/>
        </w:rPr>
        <w:t xml:space="preserve">Участники </w:t>
      </w:r>
      <w:r w:rsidR="00757C47" w:rsidRPr="00782589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782589">
        <w:rPr>
          <w:rFonts w:ascii="Times New Roman" w:hAnsi="Times New Roman" w:cs="Times New Roman"/>
          <w:color w:val="auto"/>
          <w:sz w:val="20"/>
          <w:szCs w:val="20"/>
        </w:rPr>
        <w:t xml:space="preserve"> имею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т иные права субъектов персональных данных (представителей субъектов персональных данных), предусмотренные Законом. </w:t>
      </w:r>
    </w:p>
    <w:p w:rsidR="00BE3E2B" w:rsidRPr="00FE7CFB" w:rsidRDefault="00BE3E2B" w:rsidP="00B67CF3">
      <w:pPr>
        <w:pStyle w:val="Default"/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5.9. Отзыв Участником и/или иным субъектом персональных данных, чьи персональные данные были предоставлены Участником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Организатору/Оператору (или его представителем), согласия на обработку персональных данных автоматически влечет за собой выход соответствующего Участника из участия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делает невозможным получение </w:t>
      </w:r>
      <w:r w:rsidR="001243D1">
        <w:rPr>
          <w:rFonts w:ascii="Times New Roman" w:hAnsi="Times New Roman" w:cs="Times New Roman"/>
          <w:color w:val="auto"/>
          <w:sz w:val="20"/>
          <w:szCs w:val="20"/>
        </w:rPr>
        <w:t>Приза</w:t>
      </w:r>
      <w:r w:rsidR="0078258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. Организатор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вправе отказать Участнику в таком </w:t>
      </w:r>
      <w:r w:rsidR="001243D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е или потребовать его возврата (в натуре, либо денежного эквивалента, определяемого на основании настоящих Правил), если соответствующий </w:t>
      </w:r>
      <w:r w:rsidR="001243D1">
        <w:rPr>
          <w:rFonts w:ascii="Times New Roman" w:hAnsi="Times New Roman" w:cs="Times New Roman"/>
          <w:color w:val="auto"/>
          <w:sz w:val="20"/>
          <w:szCs w:val="20"/>
        </w:rPr>
        <w:t>Приз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(выигрыш) был ранее востребован Участником. После получения уведомления Участника и/или иного субъекта персональных данных, чьи персональные данные были предоставлены Участником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Организатору/Оператору (или его представителя), об отзыве согласия на обработку персональных данных Организатор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обязан прекратить их обработку и обеспечить прекращение такой обработки лицом, действующим по поручению/заданию Организатора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поручению/заданию Организатора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) в срок, не превышающий 90 (девяносто) дней с даты поступления указанного отзыва, за исключением случаев, когда Организатор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вправе осуществлять обработку персональных данных без согласия субъекта персональных данных на основаниях, предусмотренных Законом или другими федеральными законами. </w:t>
      </w:r>
    </w:p>
    <w:p w:rsidR="00BE3E2B" w:rsidRPr="00FE7CFB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Под «Участником» в настоящем пункте Правил понимаются все лица, предоставившие персональные данные Организатору в целях участия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согласно настоящим Правилам, независимо от приобретения статуса Участника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:rsidR="00BE3E2B" w:rsidRPr="00FE7CFB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Трансграничная передача персональных данных Организатором/Оператором не осуществляется. </w:t>
      </w:r>
    </w:p>
    <w:p w:rsidR="00BE3E2B" w:rsidRPr="00782589" w:rsidRDefault="00BE3E2B" w:rsidP="00B67CF3">
      <w:pPr>
        <w:pStyle w:val="Default"/>
        <w:spacing w:line="216" w:lineRule="auto"/>
        <w:ind w:left="567" w:hanging="14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Участник имеет право на доступ к данным о себе и/или информации о том, кто и в каких целях использует или использовал его персональные данные. Для реализации права на доступ и иных указанных выше прав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Участник вправе связаться с Организатором по адресу: </w:t>
      </w:r>
      <w:r w:rsidR="00DB20F1" w:rsidRPr="00782589">
        <w:rPr>
          <w:rFonts w:ascii="Times New Roman" w:hAnsi="Times New Roman" w:cs="Times New Roman"/>
          <w:color w:val="auto"/>
          <w:sz w:val="20"/>
          <w:szCs w:val="20"/>
        </w:rPr>
        <w:t>РФ, г.</w:t>
      </w:r>
      <w:r w:rsidR="000748A1" w:rsidRPr="00782589">
        <w:rPr>
          <w:rFonts w:ascii="Times New Roman" w:hAnsi="Times New Roman" w:cs="Times New Roman"/>
          <w:color w:val="auto"/>
          <w:sz w:val="20"/>
          <w:szCs w:val="20"/>
        </w:rPr>
        <w:t>Белгород</w:t>
      </w:r>
      <w:r w:rsidR="008F79BF" w:rsidRPr="00782589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0748A1" w:rsidRPr="00782589">
        <w:rPr>
          <w:rFonts w:ascii="Times New Roman" w:hAnsi="Times New Roman" w:cs="Times New Roman"/>
          <w:color w:val="auto"/>
          <w:sz w:val="20"/>
          <w:szCs w:val="20"/>
        </w:rPr>
        <w:t xml:space="preserve">пр.Б.Хмельницкого 164 </w:t>
      </w:r>
      <w:r w:rsidR="007A4684" w:rsidRPr="0078258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53D0" w:rsidRPr="00782589">
        <w:rPr>
          <w:rFonts w:ascii="Times New Roman" w:hAnsi="Times New Roman" w:cs="Times New Roman"/>
          <w:color w:val="auto"/>
          <w:sz w:val="20"/>
          <w:szCs w:val="20"/>
        </w:rPr>
        <w:t>+7 (</w:t>
      </w:r>
      <w:r w:rsidR="000748A1" w:rsidRPr="00782589">
        <w:rPr>
          <w:rFonts w:ascii="Times New Roman" w:hAnsi="Times New Roman" w:cs="Times New Roman"/>
          <w:color w:val="auto"/>
          <w:sz w:val="20"/>
          <w:szCs w:val="20"/>
        </w:rPr>
        <w:t>4722</w:t>
      </w:r>
      <w:r w:rsidR="005553D0" w:rsidRPr="00782589"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D558F0">
        <w:rPr>
          <w:rFonts w:ascii="Times New Roman" w:hAnsi="Times New Roman" w:cs="Times New Roman"/>
          <w:color w:val="auto"/>
          <w:sz w:val="20"/>
          <w:szCs w:val="20"/>
        </w:rPr>
        <w:t>230-700</w:t>
      </w:r>
    </w:p>
    <w:p w:rsidR="005F4653" w:rsidRPr="00FE7CFB" w:rsidRDefault="005F4653" w:rsidP="005B63CB">
      <w:pPr>
        <w:pStyle w:val="Default"/>
        <w:spacing w:line="216" w:lineRule="auto"/>
        <w:ind w:left="709" w:firstLine="425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BE3E2B" w:rsidRPr="00FE7CFB" w:rsidRDefault="00121010" w:rsidP="008530CB">
      <w:pPr>
        <w:pStyle w:val="af0"/>
        <w:numPr>
          <w:ilvl w:val="0"/>
          <w:numId w:val="10"/>
        </w:numPr>
        <w:autoSpaceDE w:val="0"/>
        <w:autoSpaceDN w:val="0"/>
        <w:adjustRightInd w:val="0"/>
        <w:spacing w:after="0" w:line="216" w:lineRule="auto"/>
        <w:ind w:left="709" w:firstLine="425"/>
        <w:contextualSpacing w:val="0"/>
        <w:jc w:val="center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sz w:val="20"/>
          <w:szCs w:val="20"/>
        </w:rPr>
        <w:t xml:space="preserve"> Прочее.</w:t>
      </w:r>
    </w:p>
    <w:p w:rsidR="00BE3E2B" w:rsidRPr="00FE7CFB" w:rsidRDefault="00BE3E2B" w:rsidP="009B2F74">
      <w:pPr>
        <w:pStyle w:val="Default"/>
        <w:widowControl w:val="0"/>
        <w:tabs>
          <w:tab w:val="left" w:pos="567"/>
        </w:tabs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6.1.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Любое время, указанное в настоящих Правилах, считается по 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местному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времени. </w:t>
      </w:r>
    </w:p>
    <w:p w:rsidR="00BE3E2B" w:rsidRPr="00FE7CFB" w:rsidRDefault="00BE3E2B" w:rsidP="009B2F74">
      <w:pPr>
        <w:pStyle w:val="Default"/>
        <w:tabs>
          <w:tab w:val="left" w:pos="567"/>
        </w:tabs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>6.2.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Участие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подразумевает ознакомление 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и согласие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Участников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с настоящими Правилами. </w:t>
      </w:r>
    </w:p>
    <w:p w:rsidR="00BE3E2B" w:rsidRPr="00FE7CFB" w:rsidRDefault="00BE3E2B" w:rsidP="009B2F74">
      <w:pPr>
        <w:pStyle w:val="Default"/>
        <w:tabs>
          <w:tab w:val="left" w:pos="567"/>
        </w:tabs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6.3.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Участник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может в любой момент отказаться от участия в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, направив соответствующее заявление Организатору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заказным почтовым отправлением. Заявление составляется в свободной форме и должно содержать Ф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D72ABD" w:rsidRPr="00FE7CFB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Участника, серию и номер документа, удостоверяющего личность и номер контактного телефона. </w:t>
      </w:r>
    </w:p>
    <w:p w:rsidR="00BE3E2B" w:rsidRPr="0065119B" w:rsidRDefault="00BE3E2B" w:rsidP="009B2F74">
      <w:pPr>
        <w:pStyle w:val="Default"/>
        <w:tabs>
          <w:tab w:val="left" w:pos="567"/>
        </w:tabs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6.4. </w:t>
      </w:r>
      <w:r w:rsidRPr="00C3264B">
        <w:rPr>
          <w:rFonts w:ascii="Times New Roman" w:hAnsi="Times New Roman" w:cs="Times New Roman"/>
          <w:color w:val="auto"/>
          <w:sz w:val="20"/>
          <w:szCs w:val="20"/>
        </w:rPr>
        <w:t xml:space="preserve">Организатор имеет право изменить Правила </w:t>
      </w:r>
      <w:r w:rsidR="00757C47" w:rsidRPr="00C3264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C3264B">
        <w:rPr>
          <w:rFonts w:ascii="Times New Roman" w:hAnsi="Times New Roman" w:cs="Times New Roman"/>
          <w:color w:val="auto"/>
          <w:sz w:val="20"/>
          <w:szCs w:val="20"/>
        </w:rPr>
        <w:t xml:space="preserve"> в любой момент, разместив соответствующую информацию в сети Интернет на Сайте </w:t>
      </w:r>
      <w:hyperlink r:id="rId9" w:history="1">
        <w:r w:rsidR="00C3264B">
          <w:rPr>
            <w:rStyle w:val="a4"/>
          </w:rPr>
          <w:t>https://belgorod.riomalls.ru/</w:t>
        </w:r>
      </w:hyperlink>
    </w:p>
    <w:p w:rsidR="00BE3E2B" w:rsidRPr="00FE7CFB" w:rsidRDefault="00BE3E2B" w:rsidP="009B2F74">
      <w:pPr>
        <w:pStyle w:val="Default"/>
        <w:tabs>
          <w:tab w:val="left" w:pos="567"/>
        </w:tabs>
        <w:spacing w:line="216" w:lineRule="auto"/>
        <w:ind w:left="567" w:hanging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6.5. 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Во всем, что не предусмотрено настоящими Правилами, Организатор и/или Оператор и Участники </w:t>
      </w:r>
      <w:r w:rsidR="00757C47" w:rsidRPr="00FE7CFB">
        <w:rPr>
          <w:rFonts w:ascii="Times New Roman" w:hAnsi="Times New Roman" w:cs="Times New Roman"/>
          <w:color w:val="auto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color w:val="auto"/>
          <w:sz w:val="20"/>
          <w:szCs w:val="20"/>
        </w:rPr>
        <w:t xml:space="preserve"> руководствуются действующим законодательством Российской Федерации. </w:t>
      </w:r>
    </w:p>
    <w:p w:rsidR="00121010" w:rsidRPr="00FE7CFB" w:rsidRDefault="00BE3E2B" w:rsidP="009B2F74">
      <w:pPr>
        <w:tabs>
          <w:tab w:val="left" w:pos="567"/>
        </w:tabs>
        <w:spacing w:after="0" w:line="216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E7CFB">
        <w:rPr>
          <w:rFonts w:ascii="Times New Roman" w:hAnsi="Times New Roman" w:cs="Times New Roman"/>
          <w:b/>
          <w:bCs/>
          <w:sz w:val="20"/>
          <w:szCs w:val="20"/>
        </w:rPr>
        <w:t xml:space="preserve">6.6. </w:t>
      </w:r>
      <w:r w:rsidRPr="00FE7CFB">
        <w:rPr>
          <w:rFonts w:ascii="Times New Roman" w:hAnsi="Times New Roman" w:cs="Times New Roman"/>
          <w:sz w:val="20"/>
          <w:szCs w:val="20"/>
        </w:rPr>
        <w:t xml:space="preserve">В случае </w:t>
      </w:r>
      <w:r w:rsidR="00C3264B" w:rsidRPr="00FE7CFB">
        <w:rPr>
          <w:rFonts w:ascii="Times New Roman" w:hAnsi="Times New Roman" w:cs="Times New Roman"/>
          <w:sz w:val="20"/>
          <w:szCs w:val="20"/>
        </w:rPr>
        <w:t>не предоставления</w:t>
      </w:r>
      <w:r w:rsidRPr="00FE7CFB">
        <w:rPr>
          <w:rFonts w:ascii="Times New Roman" w:hAnsi="Times New Roman" w:cs="Times New Roman"/>
          <w:sz w:val="20"/>
          <w:szCs w:val="20"/>
        </w:rPr>
        <w:t xml:space="preserve"> Победителем </w:t>
      </w:r>
      <w:r w:rsidR="00757C47" w:rsidRPr="00FE7CFB">
        <w:rPr>
          <w:rFonts w:ascii="Times New Roman" w:hAnsi="Times New Roman" w:cs="Times New Roman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sz w:val="20"/>
          <w:szCs w:val="20"/>
        </w:rPr>
        <w:t xml:space="preserve"> информации и документов, указанных в настоящих Правилах, Организатор </w:t>
      </w:r>
      <w:r w:rsidR="00757C47" w:rsidRPr="00FE7CFB">
        <w:rPr>
          <w:rFonts w:ascii="Times New Roman" w:hAnsi="Times New Roman" w:cs="Times New Roman"/>
          <w:sz w:val="20"/>
          <w:szCs w:val="20"/>
        </w:rPr>
        <w:t>Акции</w:t>
      </w:r>
      <w:r w:rsidRPr="00FE7CFB">
        <w:rPr>
          <w:rFonts w:ascii="Times New Roman" w:hAnsi="Times New Roman" w:cs="Times New Roman"/>
          <w:sz w:val="20"/>
          <w:szCs w:val="20"/>
        </w:rPr>
        <w:t xml:space="preserve"> оставляют за собой право отказать в выдаче </w:t>
      </w:r>
      <w:r w:rsidR="001243D1">
        <w:rPr>
          <w:rFonts w:ascii="Times New Roman" w:hAnsi="Times New Roman" w:cs="Times New Roman"/>
          <w:sz w:val="20"/>
          <w:szCs w:val="20"/>
        </w:rPr>
        <w:t>Приза</w:t>
      </w:r>
      <w:r w:rsidRPr="00FE7CFB">
        <w:rPr>
          <w:rFonts w:ascii="Times New Roman" w:hAnsi="Times New Roman" w:cs="Times New Roman"/>
          <w:sz w:val="20"/>
          <w:szCs w:val="20"/>
        </w:rPr>
        <w:t>.</w:t>
      </w:r>
    </w:p>
    <w:p w:rsidR="00121010" w:rsidRPr="00FE7CFB" w:rsidRDefault="00121010" w:rsidP="005F4653">
      <w:pPr>
        <w:shd w:val="clear" w:color="auto" w:fill="FFFFFF"/>
        <w:spacing w:after="0" w:line="216" w:lineRule="auto"/>
        <w:ind w:left="709" w:firstLine="425"/>
        <w:jc w:val="both"/>
        <w:rPr>
          <w:rFonts w:ascii="Times New Roman" w:hAnsi="Times New Roman" w:cs="Times New Roman"/>
          <w:sz w:val="20"/>
          <w:szCs w:val="20"/>
        </w:rPr>
      </w:pPr>
    </w:p>
    <w:p w:rsidR="00F207C4" w:rsidRDefault="00F207C4" w:rsidP="00F207C4">
      <w:pPr>
        <w:spacing w:after="0" w:line="216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sectPr w:rsidR="00F207C4" w:rsidSect="008565B2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76" w:rsidRDefault="00680476" w:rsidP="00016DC9">
      <w:pPr>
        <w:spacing w:after="0" w:line="240" w:lineRule="auto"/>
      </w:pPr>
      <w:r>
        <w:separator/>
      </w:r>
    </w:p>
  </w:endnote>
  <w:endnote w:type="continuationSeparator" w:id="0">
    <w:p w:rsidR="00680476" w:rsidRDefault="00680476" w:rsidP="0001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76" w:rsidRDefault="00680476" w:rsidP="00016DC9">
      <w:pPr>
        <w:spacing w:after="0" w:line="240" w:lineRule="auto"/>
      </w:pPr>
      <w:r>
        <w:separator/>
      </w:r>
    </w:p>
  </w:footnote>
  <w:footnote w:type="continuationSeparator" w:id="0">
    <w:p w:rsidR="00680476" w:rsidRDefault="00680476" w:rsidP="00016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90127E9"/>
    <w:multiLevelType w:val="hybridMultilevel"/>
    <w:tmpl w:val="0B78BC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4249CA"/>
    <w:multiLevelType w:val="hybridMultilevel"/>
    <w:tmpl w:val="9F7F066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1E610FB"/>
    <w:multiLevelType w:val="hybridMultilevel"/>
    <w:tmpl w:val="FF08DC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E74C74"/>
    <w:multiLevelType w:val="hybridMultilevel"/>
    <w:tmpl w:val="7901D2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AF1410C"/>
    <w:multiLevelType w:val="hybridMultilevel"/>
    <w:tmpl w:val="55B8F5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CF94640"/>
    <w:multiLevelType w:val="hybridMultilevel"/>
    <w:tmpl w:val="C41BA7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D87A2B"/>
    <w:multiLevelType w:val="multilevel"/>
    <w:tmpl w:val="510463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7" w15:restartNumberingAfterBreak="0">
    <w:nsid w:val="01942AD8"/>
    <w:multiLevelType w:val="multilevel"/>
    <w:tmpl w:val="3D96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06756C8F"/>
    <w:multiLevelType w:val="multilevel"/>
    <w:tmpl w:val="0A222F1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7700158"/>
    <w:multiLevelType w:val="multilevel"/>
    <w:tmpl w:val="3D96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0A743D68"/>
    <w:multiLevelType w:val="hybridMultilevel"/>
    <w:tmpl w:val="13924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944FF7"/>
    <w:multiLevelType w:val="multilevel"/>
    <w:tmpl w:val="04E4E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2C30821"/>
    <w:multiLevelType w:val="hybridMultilevel"/>
    <w:tmpl w:val="FE083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A44244"/>
    <w:multiLevelType w:val="multilevel"/>
    <w:tmpl w:val="D2FA52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3" w:hanging="504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1ACD6273"/>
    <w:multiLevelType w:val="hybridMultilevel"/>
    <w:tmpl w:val="565C8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612984"/>
    <w:multiLevelType w:val="hybridMultilevel"/>
    <w:tmpl w:val="C06E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F0DED"/>
    <w:multiLevelType w:val="multilevel"/>
    <w:tmpl w:val="DC96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E956F2"/>
    <w:multiLevelType w:val="hybridMultilevel"/>
    <w:tmpl w:val="785613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3B72148"/>
    <w:multiLevelType w:val="multilevel"/>
    <w:tmpl w:val="AECAF66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374C2D10"/>
    <w:multiLevelType w:val="multilevel"/>
    <w:tmpl w:val="DB8E71C8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7182585"/>
    <w:multiLevelType w:val="multilevel"/>
    <w:tmpl w:val="3D96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4740277F"/>
    <w:multiLevelType w:val="multilevel"/>
    <w:tmpl w:val="85D6D7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01746F6"/>
    <w:multiLevelType w:val="hybridMultilevel"/>
    <w:tmpl w:val="3DC046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534A988"/>
    <w:multiLevelType w:val="hybridMultilevel"/>
    <w:tmpl w:val="B92D22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D7F200D"/>
    <w:multiLevelType w:val="hybridMultilevel"/>
    <w:tmpl w:val="ADDC77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5429B2"/>
    <w:multiLevelType w:val="hybridMultilevel"/>
    <w:tmpl w:val="2DE50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9D431B7"/>
    <w:multiLevelType w:val="multilevel"/>
    <w:tmpl w:val="3D96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5CB4F91"/>
    <w:multiLevelType w:val="hybridMultilevel"/>
    <w:tmpl w:val="5CEAE91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A4466F7"/>
    <w:multiLevelType w:val="hybridMultilevel"/>
    <w:tmpl w:val="B7AC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5864"/>
    <w:multiLevelType w:val="multilevel"/>
    <w:tmpl w:val="3D96F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7B7F180B"/>
    <w:multiLevelType w:val="multilevel"/>
    <w:tmpl w:val="535444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5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23"/>
  </w:num>
  <w:num w:numId="8">
    <w:abstractNumId w:val="0"/>
  </w:num>
  <w:num w:numId="9">
    <w:abstractNumId w:val="10"/>
  </w:num>
  <w:num w:numId="10">
    <w:abstractNumId w:val="20"/>
  </w:num>
  <w:num w:numId="11">
    <w:abstractNumId w:val="13"/>
  </w:num>
  <w:num w:numId="12">
    <w:abstractNumId w:val="21"/>
  </w:num>
  <w:num w:numId="13">
    <w:abstractNumId w:val="18"/>
  </w:num>
  <w:num w:numId="14">
    <w:abstractNumId w:val="30"/>
  </w:num>
  <w:num w:numId="15">
    <w:abstractNumId w:val="19"/>
  </w:num>
  <w:num w:numId="16">
    <w:abstractNumId w:val="24"/>
  </w:num>
  <w:num w:numId="17">
    <w:abstractNumId w:val="16"/>
  </w:num>
  <w:num w:numId="18">
    <w:abstractNumId w:val="11"/>
  </w:num>
  <w:num w:numId="19">
    <w:abstractNumId w:val="29"/>
  </w:num>
  <w:num w:numId="20">
    <w:abstractNumId w:val="8"/>
  </w:num>
  <w:num w:numId="21">
    <w:abstractNumId w:val="15"/>
  </w:num>
  <w:num w:numId="22">
    <w:abstractNumId w:val="17"/>
  </w:num>
  <w:num w:numId="23">
    <w:abstractNumId w:val="14"/>
  </w:num>
  <w:num w:numId="24">
    <w:abstractNumId w:val="12"/>
  </w:num>
  <w:num w:numId="25">
    <w:abstractNumId w:val="7"/>
  </w:num>
  <w:num w:numId="26">
    <w:abstractNumId w:val="9"/>
  </w:num>
  <w:num w:numId="27">
    <w:abstractNumId w:val="6"/>
  </w:num>
  <w:num w:numId="28">
    <w:abstractNumId w:val="22"/>
  </w:num>
  <w:num w:numId="29">
    <w:abstractNumId w:val="28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B"/>
    <w:rsid w:val="00000287"/>
    <w:rsid w:val="00002C01"/>
    <w:rsid w:val="00014A97"/>
    <w:rsid w:val="00016DC9"/>
    <w:rsid w:val="00022549"/>
    <w:rsid w:val="000337C0"/>
    <w:rsid w:val="00046329"/>
    <w:rsid w:val="000551B3"/>
    <w:rsid w:val="000629CA"/>
    <w:rsid w:val="00063F7D"/>
    <w:rsid w:val="00071229"/>
    <w:rsid w:val="000729FE"/>
    <w:rsid w:val="000748A1"/>
    <w:rsid w:val="00083609"/>
    <w:rsid w:val="0008392C"/>
    <w:rsid w:val="00084206"/>
    <w:rsid w:val="000851ED"/>
    <w:rsid w:val="000A10C4"/>
    <w:rsid w:val="000A4461"/>
    <w:rsid w:val="000C1F08"/>
    <w:rsid w:val="000C5813"/>
    <w:rsid w:val="000C73DD"/>
    <w:rsid w:val="000E36D2"/>
    <w:rsid w:val="000F397C"/>
    <w:rsid w:val="000F5B98"/>
    <w:rsid w:val="00102BAC"/>
    <w:rsid w:val="00103D74"/>
    <w:rsid w:val="00121010"/>
    <w:rsid w:val="001243D1"/>
    <w:rsid w:val="001267E5"/>
    <w:rsid w:val="00127C71"/>
    <w:rsid w:val="00133C38"/>
    <w:rsid w:val="00137E4F"/>
    <w:rsid w:val="001426A5"/>
    <w:rsid w:val="0016116D"/>
    <w:rsid w:val="00170290"/>
    <w:rsid w:val="001704DD"/>
    <w:rsid w:val="00173131"/>
    <w:rsid w:val="001771BE"/>
    <w:rsid w:val="00181F90"/>
    <w:rsid w:val="00187A9E"/>
    <w:rsid w:val="001916B0"/>
    <w:rsid w:val="001B196E"/>
    <w:rsid w:val="001D54A5"/>
    <w:rsid w:val="001F0358"/>
    <w:rsid w:val="00200EC1"/>
    <w:rsid w:val="0020210D"/>
    <w:rsid w:val="0020262C"/>
    <w:rsid w:val="0020794F"/>
    <w:rsid w:val="00225E1E"/>
    <w:rsid w:val="00232A11"/>
    <w:rsid w:val="00234DC0"/>
    <w:rsid w:val="00241A2A"/>
    <w:rsid w:val="0024408A"/>
    <w:rsid w:val="00247993"/>
    <w:rsid w:val="0025613D"/>
    <w:rsid w:val="002567CC"/>
    <w:rsid w:val="002672B9"/>
    <w:rsid w:val="002714BF"/>
    <w:rsid w:val="002747C9"/>
    <w:rsid w:val="00276BF2"/>
    <w:rsid w:val="002825BA"/>
    <w:rsid w:val="00284201"/>
    <w:rsid w:val="002926ED"/>
    <w:rsid w:val="002B6736"/>
    <w:rsid w:val="002C6441"/>
    <w:rsid w:val="002D0A8A"/>
    <w:rsid w:val="002E5E36"/>
    <w:rsid w:val="002F32EB"/>
    <w:rsid w:val="002F5C51"/>
    <w:rsid w:val="002F7938"/>
    <w:rsid w:val="00311938"/>
    <w:rsid w:val="00313C45"/>
    <w:rsid w:val="00316DA9"/>
    <w:rsid w:val="003238F2"/>
    <w:rsid w:val="00323D3F"/>
    <w:rsid w:val="00326B51"/>
    <w:rsid w:val="00333F27"/>
    <w:rsid w:val="00341F66"/>
    <w:rsid w:val="00343DCC"/>
    <w:rsid w:val="00345817"/>
    <w:rsid w:val="003604BD"/>
    <w:rsid w:val="003735CD"/>
    <w:rsid w:val="00383A79"/>
    <w:rsid w:val="003A7CEC"/>
    <w:rsid w:val="003B3E23"/>
    <w:rsid w:val="003B4DD6"/>
    <w:rsid w:val="003D48B3"/>
    <w:rsid w:val="003D4BB8"/>
    <w:rsid w:val="003E0CF9"/>
    <w:rsid w:val="003E2B75"/>
    <w:rsid w:val="003E4460"/>
    <w:rsid w:val="003E4DED"/>
    <w:rsid w:val="003F02D3"/>
    <w:rsid w:val="003F086C"/>
    <w:rsid w:val="003F1CB6"/>
    <w:rsid w:val="00413526"/>
    <w:rsid w:val="00417BE2"/>
    <w:rsid w:val="00424A72"/>
    <w:rsid w:val="004308F6"/>
    <w:rsid w:val="00432A3F"/>
    <w:rsid w:val="00436489"/>
    <w:rsid w:val="00436ACA"/>
    <w:rsid w:val="00440D46"/>
    <w:rsid w:val="00445711"/>
    <w:rsid w:val="004508A8"/>
    <w:rsid w:val="00452D27"/>
    <w:rsid w:val="00453F76"/>
    <w:rsid w:val="00455E57"/>
    <w:rsid w:val="00460AFB"/>
    <w:rsid w:val="004719DC"/>
    <w:rsid w:val="004A72EF"/>
    <w:rsid w:val="004B2640"/>
    <w:rsid w:val="004B601B"/>
    <w:rsid w:val="004B628C"/>
    <w:rsid w:val="004C5DF8"/>
    <w:rsid w:val="004E783D"/>
    <w:rsid w:val="004F4B66"/>
    <w:rsid w:val="00500415"/>
    <w:rsid w:val="005004BA"/>
    <w:rsid w:val="00503358"/>
    <w:rsid w:val="00503544"/>
    <w:rsid w:val="0050382F"/>
    <w:rsid w:val="00503890"/>
    <w:rsid w:val="005124E7"/>
    <w:rsid w:val="005125B2"/>
    <w:rsid w:val="0051499F"/>
    <w:rsid w:val="005149F5"/>
    <w:rsid w:val="0052113D"/>
    <w:rsid w:val="005344CA"/>
    <w:rsid w:val="005539B2"/>
    <w:rsid w:val="005553D0"/>
    <w:rsid w:val="00556450"/>
    <w:rsid w:val="00560CC2"/>
    <w:rsid w:val="005662FA"/>
    <w:rsid w:val="00566521"/>
    <w:rsid w:val="00576181"/>
    <w:rsid w:val="00581437"/>
    <w:rsid w:val="005850EA"/>
    <w:rsid w:val="005931E8"/>
    <w:rsid w:val="00595BEB"/>
    <w:rsid w:val="005B0CC0"/>
    <w:rsid w:val="005B43F0"/>
    <w:rsid w:val="005B63CB"/>
    <w:rsid w:val="005B672D"/>
    <w:rsid w:val="005E70F3"/>
    <w:rsid w:val="005F35E2"/>
    <w:rsid w:val="005F4653"/>
    <w:rsid w:val="005F5DFF"/>
    <w:rsid w:val="00600A90"/>
    <w:rsid w:val="00603259"/>
    <w:rsid w:val="006069B8"/>
    <w:rsid w:val="0061386F"/>
    <w:rsid w:val="00615769"/>
    <w:rsid w:val="0064101C"/>
    <w:rsid w:val="00642DA1"/>
    <w:rsid w:val="00643023"/>
    <w:rsid w:val="0064546E"/>
    <w:rsid w:val="0065119B"/>
    <w:rsid w:val="00651B70"/>
    <w:rsid w:val="00660D0C"/>
    <w:rsid w:val="006735AF"/>
    <w:rsid w:val="00677DD0"/>
    <w:rsid w:val="00680476"/>
    <w:rsid w:val="00680CB1"/>
    <w:rsid w:val="00681773"/>
    <w:rsid w:val="00690413"/>
    <w:rsid w:val="006A049B"/>
    <w:rsid w:val="006A2C75"/>
    <w:rsid w:val="006A3136"/>
    <w:rsid w:val="006A53BA"/>
    <w:rsid w:val="006B583E"/>
    <w:rsid w:val="007005D1"/>
    <w:rsid w:val="0072649F"/>
    <w:rsid w:val="0074074B"/>
    <w:rsid w:val="0074135A"/>
    <w:rsid w:val="0074717E"/>
    <w:rsid w:val="00757C47"/>
    <w:rsid w:val="00761223"/>
    <w:rsid w:val="00780F9C"/>
    <w:rsid w:val="00782589"/>
    <w:rsid w:val="00790672"/>
    <w:rsid w:val="007A030C"/>
    <w:rsid w:val="007A4684"/>
    <w:rsid w:val="007A7C1C"/>
    <w:rsid w:val="007B3B40"/>
    <w:rsid w:val="007B628D"/>
    <w:rsid w:val="007C3495"/>
    <w:rsid w:val="007D36C6"/>
    <w:rsid w:val="007D514E"/>
    <w:rsid w:val="007D5A33"/>
    <w:rsid w:val="007F45A7"/>
    <w:rsid w:val="00820391"/>
    <w:rsid w:val="00820EA2"/>
    <w:rsid w:val="008241EA"/>
    <w:rsid w:val="00826D15"/>
    <w:rsid w:val="00827A7E"/>
    <w:rsid w:val="00845827"/>
    <w:rsid w:val="00852AB3"/>
    <w:rsid w:val="008530CB"/>
    <w:rsid w:val="008565B2"/>
    <w:rsid w:val="0085667B"/>
    <w:rsid w:val="00860177"/>
    <w:rsid w:val="008A2BB9"/>
    <w:rsid w:val="008A3E69"/>
    <w:rsid w:val="008B11A3"/>
    <w:rsid w:val="008B7C9D"/>
    <w:rsid w:val="008C2470"/>
    <w:rsid w:val="008C4447"/>
    <w:rsid w:val="008E6233"/>
    <w:rsid w:val="008F4066"/>
    <w:rsid w:val="008F6920"/>
    <w:rsid w:val="008F79BF"/>
    <w:rsid w:val="009048E7"/>
    <w:rsid w:val="00911B2E"/>
    <w:rsid w:val="00932037"/>
    <w:rsid w:val="00943CC2"/>
    <w:rsid w:val="0097298E"/>
    <w:rsid w:val="00975253"/>
    <w:rsid w:val="00981488"/>
    <w:rsid w:val="00983811"/>
    <w:rsid w:val="00983BAA"/>
    <w:rsid w:val="009856D4"/>
    <w:rsid w:val="009A3F97"/>
    <w:rsid w:val="009A5C1B"/>
    <w:rsid w:val="009A65E8"/>
    <w:rsid w:val="009B2F74"/>
    <w:rsid w:val="009C22DC"/>
    <w:rsid w:val="009C4E81"/>
    <w:rsid w:val="009D0B4D"/>
    <w:rsid w:val="009D33C2"/>
    <w:rsid w:val="009F078B"/>
    <w:rsid w:val="009F1B75"/>
    <w:rsid w:val="009F79C5"/>
    <w:rsid w:val="00A01398"/>
    <w:rsid w:val="00A03A66"/>
    <w:rsid w:val="00A25FD6"/>
    <w:rsid w:val="00A3270E"/>
    <w:rsid w:val="00A34771"/>
    <w:rsid w:val="00A365C8"/>
    <w:rsid w:val="00A43264"/>
    <w:rsid w:val="00A43416"/>
    <w:rsid w:val="00A61F67"/>
    <w:rsid w:val="00A669D9"/>
    <w:rsid w:val="00A677B6"/>
    <w:rsid w:val="00A72BF5"/>
    <w:rsid w:val="00A7339D"/>
    <w:rsid w:val="00A809C6"/>
    <w:rsid w:val="00A90151"/>
    <w:rsid w:val="00A90F97"/>
    <w:rsid w:val="00A92702"/>
    <w:rsid w:val="00AA54B9"/>
    <w:rsid w:val="00AA6228"/>
    <w:rsid w:val="00AA789E"/>
    <w:rsid w:val="00AB0259"/>
    <w:rsid w:val="00AB63F1"/>
    <w:rsid w:val="00AC1794"/>
    <w:rsid w:val="00AC3503"/>
    <w:rsid w:val="00AD52B3"/>
    <w:rsid w:val="00AE1A82"/>
    <w:rsid w:val="00AF5D17"/>
    <w:rsid w:val="00AF7A6C"/>
    <w:rsid w:val="00B0203E"/>
    <w:rsid w:val="00B179E9"/>
    <w:rsid w:val="00B32196"/>
    <w:rsid w:val="00B355D2"/>
    <w:rsid w:val="00B35FA2"/>
    <w:rsid w:val="00B4732E"/>
    <w:rsid w:val="00B47E26"/>
    <w:rsid w:val="00B65DF0"/>
    <w:rsid w:val="00B67CF3"/>
    <w:rsid w:val="00B73EC0"/>
    <w:rsid w:val="00B770BF"/>
    <w:rsid w:val="00B904C9"/>
    <w:rsid w:val="00B918D9"/>
    <w:rsid w:val="00B9454F"/>
    <w:rsid w:val="00B97911"/>
    <w:rsid w:val="00BA36DF"/>
    <w:rsid w:val="00BB1C74"/>
    <w:rsid w:val="00BD52F1"/>
    <w:rsid w:val="00BD77DF"/>
    <w:rsid w:val="00BE31A7"/>
    <w:rsid w:val="00BE3D0A"/>
    <w:rsid w:val="00BE3E2B"/>
    <w:rsid w:val="00BF7AD1"/>
    <w:rsid w:val="00C0027E"/>
    <w:rsid w:val="00C15362"/>
    <w:rsid w:val="00C16C94"/>
    <w:rsid w:val="00C25B86"/>
    <w:rsid w:val="00C3264B"/>
    <w:rsid w:val="00C406F3"/>
    <w:rsid w:val="00C43D7C"/>
    <w:rsid w:val="00C50E05"/>
    <w:rsid w:val="00C52098"/>
    <w:rsid w:val="00C55D52"/>
    <w:rsid w:val="00C605A1"/>
    <w:rsid w:val="00C63C1A"/>
    <w:rsid w:val="00C71C94"/>
    <w:rsid w:val="00C77B3B"/>
    <w:rsid w:val="00C80DFE"/>
    <w:rsid w:val="00CA15AF"/>
    <w:rsid w:val="00CA3886"/>
    <w:rsid w:val="00CA500E"/>
    <w:rsid w:val="00CC02A9"/>
    <w:rsid w:val="00CD226B"/>
    <w:rsid w:val="00CE1022"/>
    <w:rsid w:val="00CF2347"/>
    <w:rsid w:val="00CF2D81"/>
    <w:rsid w:val="00CF4DAA"/>
    <w:rsid w:val="00CF75A7"/>
    <w:rsid w:val="00D076BC"/>
    <w:rsid w:val="00D12EFA"/>
    <w:rsid w:val="00D32467"/>
    <w:rsid w:val="00D34169"/>
    <w:rsid w:val="00D348D4"/>
    <w:rsid w:val="00D349CB"/>
    <w:rsid w:val="00D41848"/>
    <w:rsid w:val="00D5416A"/>
    <w:rsid w:val="00D558F0"/>
    <w:rsid w:val="00D57BCC"/>
    <w:rsid w:val="00D72ABD"/>
    <w:rsid w:val="00D807C3"/>
    <w:rsid w:val="00D811A7"/>
    <w:rsid w:val="00D8365D"/>
    <w:rsid w:val="00D865D7"/>
    <w:rsid w:val="00D9748C"/>
    <w:rsid w:val="00DA3B95"/>
    <w:rsid w:val="00DA4CDB"/>
    <w:rsid w:val="00DA6CAF"/>
    <w:rsid w:val="00DB05A3"/>
    <w:rsid w:val="00DB0FC5"/>
    <w:rsid w:val="00DB20F1"/>
    <w:rsid w:val="00DB4308"/>
    <w:rsid w:val="00DC2AA7"/>
    <w:rsid w:val="00DC4CF2"/>
    <w:rsid w:val="00DE15BD"/>
    <w:rsid w:val="00DE1B08"/>
    <w:rsid w:val="00DE2AD1"/>
    <w:rsid w:val="00DE2DDA"/>
    <w:rsid w:val="00DE5890"/>
    <w:rsid w:val="00DE5C85"/>
    <w:rsid w:val="00E014A2"/>
    <w:rsid w:val="00E113E0"/>
    <w:rsid w:val="00E23745"/>
    <w:rsid w:val="00E25EDA"/>
    <w:rsid w:val="00E27502"/>
    <w:rsid w:val="00E3362F"/>
    <w:rsid w:val="00E408B0"/>
    <w:rsid w:val="00E45526"/>
    <w:rsid w:val="00E5173D"/>
    <w:rsid w:val="00E52186"/>
    <w:rsid w:val="00E609D4"/>
    <w:rsid w:val="00E7129B"/>
    <w:rsid w:val="00E7473F"/>
    <w:rsid w:val="00E7517A"/>
    <w:rsid w:val="00E930B9"/>
    <w:rsid w:val="00EA24C3"/>
    <w:rsid w:val="00EA75F3"/>
    <w:rsid w:val="00EB3C5B"/>
    <w:rsid w:val="00EC3B5F"/>
    <w:rsid w:val="00EC4708"/>
    <w:rsid w:val="00ED577B"/>
    <w:rsid w:val="00EE144A"/>
    <w:rsid w:val="00EE24B2"/>
    <w:rsid w:val="00EE5B84"/>
    <w:rsid w:val="00EF4F68"/>
    <w:rsid w:val="00F207C4"/>
    <w:rsid w:val="00F2266A"/>
    <w:rsid w:val="00F30D7C"/>
    <w:rsid w:val="00F32B1E"/>
    <w:rsid w:val="00F46708"/>
    <w:rsid w:val="00F6105B"/>
    <w:rsid w:val="00F65061"/>
    <w:rsid w:val="00F8783C"/>
    <w:rsid w:val="00F93D9E"/>
    <w:rsid w:val="00FA5DF4"/>
    <w:rsid w:val="00FA71D0"/>
    <w:rsid w:val="00FB0208"/>
    <w:rsid w:val="00FC34D4"/>
    <w:rsid w:val="00FC7DE7"/>
    <w:rsid w:val="00FE1895"/>
    <w:rsid w:val="00FE7CFB"/>
    <w:rsid w:val="00FF5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E69D0-56B3-4079-8C14-07BECF35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E2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a3">
    <w:name w:val="Table Grid"/>
    <w:basedOn w:val="a1"/>
    <w:uiPriority w:val="59"/>
    <w:rsid w:val="006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0B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383A7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3A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83A7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3A7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3A7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8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3A7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6DC9"/>
  </w:style>
  <w:style w:type="paragraph" w:styleId="ae">
    <w:name w:val="footer"/>
    <w:basedOn w:val="a"/>
    <w:link w:val="af"/>
    <w:uiPriority w:val="99"/>
    <w:unhideWhenUsed/>
    <w:rsid w:val="0001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6DC9"/>
  </w:style>
  <w:style w:type="paragraph" w:styleId="af0">
    <w:name w:val="List Paragraph"/>
    <w:basedOn w:val="a"/>
    <w:uiPriority w:val="34"/>
    <w:qFormat/>
    <w:rsid w:val="00C605A1"/>
    <w:pPr>
      <w:ind w:left="720"/>
      <w:contextualSpacing/>
    </w:pPr>
  </w:style>
  <w:style w:type="character" w:styleId="af1">
    <w:name w:val="Emphasis"/>
    <w:basedOn w:val="a0"/>
    <w:uiPriority w:val="20"/>
    <w:qFormat/>
    <w:rsid w:val="00E7129B"/>
    <w:rPr>
      <w:i/>
      <w:iCs/>
    </w:rPr>
  </w:style>
  <w:style w:type="character" w:customStyle="1" w:styleId="apple-converted-space">
    <w:name w:val="apple-converted-space"/>
    <w:basedOn w:val="a0"/>
    <w:rsid w:val="00E7129B"/>
  </w:style>
  <w:style w:type="paragraph" w:styleId="af2">
    <w:name w:val="Normal (Web)"/>
    <w:basedOn w:val="a"/>
    <w:uiPriority w:val="99"/>
    <w:unhideWhenUsed/>
    <w:rsid w:val="00E7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C406F3"/>
    <w:rPr>
      <w:b/>
      <w:bCs/>
    </w:rPr>
  </w:style>
  <w:style w:type="paragraph" w:styleId="af4">
    <w:name w:val="Revision"/>
    <w:hidden/>
    <w:uiPriority w:val="99"/>
    <w:semiHidden/>
    <w:rsid w:val="00E408B0"/>
    <w:pPr>
      <w:spacing w:after="0" w:line="240" w:lineRule="auto"/>
    </w:pPr>
  </w:style>
  <w:style w:type="character" w:styleId="af5">
    <w:name w:val="FollowedHyperlink"/>
    <w:basedOn w:val="a0"/>
    <w:uiPriority w:val="99"/>
    <w:semiHidden/>
    <w:unhideWhenUsed/>
    <w:rsid w:val="00DA4C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gorod.riomall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elgorod.rioma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B182C-488A-4E94-9B2E-E6C96AAC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4256</Words>
  <Characters>24261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Анна Павловна</dc:creator>
  <cp:lastModifiedBy>Настя</cp:lastModifiedBy>
  <cp:revision>2</cp:revision>
  <cp:lastPrinted>2018-02-07T06:41:00Z</cp:lastPrinted>
  <dcterms:created xsi:type="dcterms:W3CDTF">2019-10-04T14:27:00Z</dcterms:created>
  <dcterms:modified xsi:type="dcterms:W3CDTF">2019-10-04T14:27:00Z</dcterms:modified>
</cp:coreProperties>
</file>